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B7" w:rsidRDefault="008113B7">
      <w:pPr>
        <w:pStyle w:val="ConsPlusTitlePage"/>
      </w:pPr>
      <w:r>
        <w:t xml:space="preserve">Документ предоставлен </w:t>
      </w:r>
      <w:hyperlink r:id="rId4" w:history="1">
        <w:r>
          <w:rPr>
            <w:color w:val="0000FF"/>
          </w:rPr>
          <w:t>КонсультантПлюс</w:t>
        </w:r>
      </w:hyperlink>
      <w:r>
        <w:br/>
      </w:r>
    </w:p>
    <w:p w:rsidR="008113B7" w:rsidRDefault="008113B7">
      <w:pPr>
        <w:pStyle w:val="ConsPlusNormal"/>
        <w:jc w:val="both"/>
        <w:outlineLvl w:val="0"/>
      </w:pPr>
    </w:p>
    <w:p w:rsidR="008113B7" w:rsidRDefault="008113B7">
      <w:pPr>
        <w:pStyle w:val="ConsPlusNormal"/>
        <w:outlineLvl w:val="0"/>
      </w:pPr>
      <w:r>
        <w:t>Зарегистрировано в Минюсте России 30 декабря 2020 г. N 61947</w:t>
      </w:r>
    </w:p>
    <w:p w:rsidR="008113B7" w:rsidRDefault="008113B7">
      <w:pPr>
        <w:pStyle w:val="ConsPlusNormal"/>
        <w:pBdr>
          <w:top w:val="single" w:sz="6" w:space="0" w:color="auto"/>
        </w:pBdr>
        <w:spacing w:before="100" w:after="100"/>
        <w:jc w:val="both"/>
        <w:rPr>
          <w:sz w:val="2"/>
          <w:szCs w:val="2"/>
        </w:rPr>
      </w:pPr>
    </w:p>
    <w:p w:rsidR="008113B7" w:rsidRDefault="008113B7">
      <w:pPr>
        <w:pStyle w:val="ConsPlusNormal"/>
        <w:jc w:val="both"/>
      </w:pPr>
    </w:p>
    <w:p w:rsidR="008113B7" w:rsidRDefault="008113B7">
      <w:pPr>
        <w:pStyle w:val="ConsPlusTitle"/>
        <w:jc w:val="center"/>
      </w:pPr>
      <w:r>
        <w:t>МИНИСТЕРСТВО ТРУДА И СОЦИАЛЬНОЙ ЗАЩИТЫ РОССИЙСКОЙ ФЕДЕРАЦИИ</w:t>
      </w:r>
    </w:p>
    <w:p w:rsidR="008113B7" w:rsidRDefault="008113B7">
      <w:pPr>
        <w:pStyle w:val="ConsPlusTitle"/>
        <w:jc w:val="center"/>
      </w:pPr>
    </w:p>
    <w:p w:rsidR="008113B7" w:rsidRDefault="008113B7">
      <w:pPr>
        <w:pStyle w:val="ConsPlusTitle"/>
        <w:jc w:val="center"/>
      </w:pPr>
      <w:r>
        <w:t>ПРИКАЗ</w:t>
      </w:r>
    </w:p>
    <w:p w:rsidR="008113B7" w:rsidRDefault="008113B7">
      <w:pPr>
        <w:pStyle w:val="ConsPlusTitle"/>
        <w:jc w:val="center"/>
      </w:pPr>
      <w:r>
        <w:t>от 16 декабря 2020 г. N 914н</w:t>
      </w:r>
    </w:p>
    <w:p w:rsidR="008113B7" w:rsidRDefault="008113B7">
      <w:pPr>
        <w:pStyle w:val="ConsPlusTitle"/>
        <w:jc w:val="center"/>
      </w:pPr>
    </w:p>
    <w:p w:rsidR="008113B7" w:rsidRDefault="008113B7">
      <w:pPr>
        <w:pStyle w:val="ConsPlusTitle"/>
        <w:jc w:val="center"/>
      </w:pPr>
      <w:r>
        <w:t>ОБ УТВЕРЖДЕНИИ ПРАВИЛ</w:t>
      </w:r>
    </w:p>
    <w:p w:rsidR="008113B7" w:rsidRDefault="008113B7">
      <w:pPr>
        <w:pStyle w:val="ConsPlusTitle"/>
        <w:jc w:val="center"/>
      </w:pPr>
      <w:r>
        <w:t>ПО ОХРАНЕ ТРУДА ПРИ ВЫПОЛНЕНИИ РАБОТ В ТЕАТРАХ, КОНЦЕРТНЫХ</w:t>
      </w:r>
    </w:p>
    <w:p w:rsidR="008113B7" w:rsidRDefault="008113B7">
      <w:pPr>
        <w:pStyle w:val="ConsPlusTitle"/>
        <w:jc w:val="center"/>
      </w:pPr>
      <w:r>
        <w:t>ЗАЛАХ, ЦИРКАХ, ЗООТЕАТРАХ, ЗООПАРКАХ И ОКЕАНАРИУМАХ</w:t>
      </w:r>
    </w:p>
    <w:p w:rsidR="008113B7" w:rsidRDefault="008113B7">
      <w:pPr>
        <w:pStyle w:val="ConsPlusNormal"/>
        <w:jc w:val="both"/>
      </w:pPr>
    </w:p>
    <w:p w:rsidR="008113B7" w:rsidRDefault="008113B7">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113B7" w:rsidRDefault="008113B7">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выполнении работ в театрах, концертных залах, цирках, зоотеатрах, зоопарках и океанариумах согласно приложению.</w:t>
      </w:r>
    </w:p>
    <w:p w:rsidR="008113B7" w:rsidRDefault="008113B7">
      <w:pPr>
        <w:pStyle w:val="ConsPlusNormal"/>
        <w:spacing w:before="220"/>
        <w:ind w:firstLine="540"/>
        <w:jc w:val="both"/>
      </w:pPr>
      <w:r>
        <w:t>2. Настоящий приказ вступает в силу с 1 января 2021 года и действует до 31 декабря 2025 года.</w:t>
      </w:r>
    </w:p>
    <w:p w:rsidR="008113B7" w:rsidRDefault="008113B7">
      <w:pPr>
        <w:pStyle w:val="ConsPlusNormal"/>
        <w:jc w:val="both"/>
      </w:pPr>
    </w:p>
    <w:p w:rsidR="008113B7" w:rsidRDefault="008113B7">
      <w:pPr>
        <w:pStyle w:val="ConsPlusNormal"/>
        <w:jc w:val="right"/>
      </w:pPr>
      <w:r>
        <w:t>Министр</w:t>
      </w:r>
    </w:p>
    <w:p w:rsidR="008113B7" w:rsidRDefault="008113B7">
      <w:pPr>
        <w:pStyle w:val="ConsPlusNormal"/>
        <w:jc w:val="right"/>
      </w:pPr>
      <w:r>
        <w:t>А.О.КОТЯКОВ</w:t>
      </w:r>
    </w:p>
    <w:p w:rsidR="008113B7" w:rsidRDefault="008113B7">
      <w:pPr>
        <w:pStyle w:val="ConsPlusNormal"/>
        <w:jc w:val="both"/>
      </w:pPr>
    </w:p>
    <w:p w:rsidR="008113B7" w:rsidRDefault="008113B7">
      <w:pPr>
        <w:pStyle w:val="ConsPlusNormal"/>
        <w:jc w:val="both"/>
      </w:pPr>
    </w:p>
    <w:p w:rsidR="008113B7" w:rsidRDefault="008113B7">
      <w:pPr>
        <w:pStyle w:val="ConsPlusNormal"/>
        <w:jc w:val="both"/>
      </w:pPr>
    </w:p>
    <w:p w:rsidR="008113B7" w:rsidRDefault="008113B7">
      <w:pPr>
        <w:pStyle w:val="ConsPlusNormal"/>
        <w:jc w:val="both"/>
      </w:pPr>
    </w:p>
    <w:p w:rsidR="008113B7" w:rsidRDefault="008113B7">
      <w:pPr>
        <w:pStyle w:val="ConsPlusNormal"/>
        <w:jc w:val="both"/>
      </w:pPr>
    </w:p>
    <w:p w:rsidR="008113B7" w:rsidRDefault="008113B7">
      <w:pPr>
        <w:pStyle w:val="ConsPlusNormal"/>
        <w:jc w:val="right"/>
        <w:outlineLvl w:val="0"/>
      </w:pPr>
      <w:r>
        <w:t>Приложение</w:t>
      </w:r>
    </w:p>
    <w:p w:rsidR="008113B7" w:rsidRDefault="008113B7">
      <w:pPr>
        <w:pStyle w:val="ConsPlusNormal"/>
        <w:jc w:val="right"/>
      </w:pPr>
      <w:r>
        <w:t>к приказу Министерства труда</w:t>
      </w:r>
    </w:p>
    <w:p w:rsidR="008113B7" w:rsidRDefault="008113B7">
      <w:pPr>
        <w:pStyle w:val="ConsPlusNormal"/>
        <w:jc w:val="right"/>
      </w:pPr>
      <w:r>
        <w:t>и социальной защиты</w:t>
      </w:r>
    </w:p>
    <w:p w:rsidR="008113B7" w:rsidRDefault="008113B7">
      <w:pPr>
        <w:pStyle w:val="ConsPlusNormal"/>
        <w:jc w:val="right"/>
      </w:pPr>
      <w:r>
        <w:t>Российской Федерации</w:t>
      </w:r>
    </w:p>
    <w:p w:rsidR="008113B7" w:rsidRDefault="008113B7">
      <w:pPr>
        <w:pStyle w:val="ConsPlusNormal"/>
        <w:jc w:val="right"/>
      </w:pPr>
      <w:r>
        <w:t>от 16 декабря 2020 г. N 914н</w:t>
      </w:r>
    </w:p>
    <w:p w:rsidR="008113B7" w:rsidRDefault="008113B7">
      <w:pPr>
        <w:pStyle w:val="ConsPlusNormal"/>
        <w:jc w:val="both"/>
      </w:pPr>
    </w:p>
    <w:p w:rsidR="008113B7" w:rsidRDefault="008113B7">
      <w:pPr>
        <w:pStyle w:val="ConsPlusTitle"/>
        <w:jc w:val="center"/>
      </w:pPr>
      <w:bookmarkStart w:id="0" w:name="P30"/>
      <w:bookmarkEnd w:id="0"/>
      <w:r>
        <w:t>ПРАВИЛА</w:t>
      </w:r>
    </w:p>
    <w:p w:rsidR="008113B7" w:rsidRDefault="008113B7">
      <w:pPr>
        <w:pStyle w:val="ConsPlusTitle"/>
        <w:jc w:val="center"/>
      </w:pPr>
      <w:r>
        <w:t>ПО ОХРАНЕ ТРУДА ПРИ ВЫПОЛНЕНИИ РАБОТ В ТЕАТРАХ, КОНЦЕРТНЫХ</w:t>
      </w:r>
    </w:p>
    <w:p w:rsidR="008113B7" w:rsidRDefault="008113B7">
      <w:pPr>
        <w:pStyle w:val="ConsPlusTitle"/>
        <w:jc w:val="center"/>
      </w:pPr>
      <w:r>
        <w:t>ЗАЛАХ, ЦИРКАХ, ЗООТЕАТРАХ, ЗООПАРКАХ И ОКЕАНАРИУМАХ</w:t>
      </w:r>
    </w:p>
    <w:p w:rsidR="008113B7" w:rsidRDefault="008113B7">
      <w:pPr>
        <w:pStyle w:val="ConsPlusNormal"/>
        <w:jc w:val="both"/>
      </w:pPr>
    </w:p>
    <w:p w:rsidR="008113B7" w:rsidRDefault="008113B7">
      <w:pPr>
        <w:pStyle w:val="ConsPlusTitle"/>
        <w:jc w:val="center"/>
        <w:outlineLvl w:val="1"/>
      </w:pPr>
      <w:r>
        <w:t>I. Общие положения</w:t>
      </w:r>
    </w:p>
    <w:p w:rsidR="008113B7" w:rsidRDefault="008113B7">
      <w:pPr>
        <w:pStyle w:val="ConsPlusNormal"/>
        <w:jc w:val="both"/>
      </w:pPr>
    </w:p>
    <w:p w:rsidR="008113B7" w:rsidRDefault="008113B7">
      <w:pPr>
        <w:pStyle w:val="ConsPlusNormal"/>
        <w:ind w:firstLine="540"/>
        <w:jc w:val="both"/>
      </w:pPr>
      <w:r>
        <w:t>1. Правила по охране труда при выполнении работ в театрах, концертных залах, цирках, зоотеатрах,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зоотеатрах, зоопарках и океанариумах (далее - осуществление деятельности в цирках, зоопарках и океанариумах).</w:t>
      </w:r>
    </w:p>
    <w:p w:rsidR="008113B7" w:rsidRDefault="008113B7">
      <w:pPr>
        <w:pStyle w:val="ConsPlusNormal"/>
        <w:spacing w:before="220"/>
        <w:ind w:firstLine="540"/>
        <w:jc w:val="both"/>
      </w:pPr>
      <w:r>
        <w:t xml:space="preserve">2. Требования Правил обязательны для исполнения работодателями - юридическими </w:t>
      </w:r>
      <w:r>
        <w:lastRenderedPageBreak/>
        <w:t>лицами независимо от их организационно-правовых форм, а также физическими лицами (за исключением работодателей - физических лиц, не являющихся индивидуальными предпринимателями) при организации и осуществлении деятельности в театрах, зоотеатрах, концертных залах, цирках, зоопарках и океанариумах (далее - объекты культуры).</w:t>
      </w:r>
    </w:p>
    <w:p w:rsidR="008113B7" w:rsidRDefault="008113B7">
      <w:pPr>
        <w:pStyle w:val="ConsPlusNormal"/>
        <w:spacing w:before="220"/>
        <w:ind w:firstLine="540"/>
        <w:jc w:val="both"/>
      </w:pPr>
      <w:r>
        <w:t>3. Работодатель при организации деятельности в театрах, концертных залах, цирках, зоотеатрах, зоопарках и океанариумах обеспечивает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rsidR="008113B7" w:rsidRDefault="008113B7">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rsidR="008113B7" w:rsidRDefault="008113B7">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rsidR="008113B7" w:rsidRDefault="008113B7">
      <w:pPr>
        <w:pStyle w:val="ConsPlusNormal"/>
        <w:spacing w:before="220"/>
        <w:ind w:firstLine="540"/>
        <w:jc w:val="both"/>
      </w:pPr>
      <w:r>
        <w:t>6. 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rsidR="008113B7" w:rsidRDefault="008113B7">
      <w:pPr>
        <w:pStyle w:val="ConsPlusNormal"/>
        <w:spacing w:before="220"/>
        <w:ind w:firstLine="540"/>
        <w:jc w:val="both"/>
      </w:pPr>
      <w:r>
        <w:t>1) повышенной запыленности воздуха рабочей зоны;</w:t>
      </w:r>
    </w:p>
    <w:p w:rsidR="008113B7" w:rsidRDefault="008113B7">
      <w:pPr>
        <w:pStyle w:val="ConsPlusNormal"/>
        <w:spacing w:before="220"/>
        <w:ind w:firstLine="540"/>
        <w:jc w:val="both"/>
      </w:pPr>
      <w:r>
        <w:t>2) повышенной или пониженной температуры воздуха рабочей зоны;</w:t>
      </w:r>
    </w:p>
    <w:p w:rsidR="008113B7" w:rsidRDefault="008113B7">
      <w:pPr>
        <w:pStyle w:val="ConsPlusNormal"/>
        <w:spacing w:before="220"/>
        <w:ind w:firstLine="540"/>
        <w:jc w:val="both"/>
      </w:pPr>
      <w:r>
        <w:t>3) повышенного уровня шума;</w:t>
      </w:r>
    </w:p>
    <w:p w:rsidR="008113B7" w:rsidRDefault="008113B7">
      <w:pPr>
        <w:pStyle w:val="ConsPlusNormal"/>
        <w:spacing w:before="220"/>
        <w:ind w:firstLine="540"/>
        <w:jc w:val="both"/>
      </w:pPr>
      <w:r>
        <w:t>4) отсутствие или недостаток естественного освещения;</w:t>
      </w:r>
    </w:p>
    <w:p w:rsidR="008113B7" w:rsidRDefault="008113B7">
      <w:pPr>
        <w:pStyle w:val="ConsPlusNormal"/>
        <w:spacing w:before="220"/>
        <w:ind w:firstLine="540"/>
        <w:jc w:val="both"/>
      </w:pPr>
      <w:r>
        <w:t>5) повышенной яркости света;</w:t>
      </w:r>
    </w:p>
    <w:p w:rsidR="008113B7" w:rsidRDefault="008113B7">
      <w:pPr>
        <w:pStyle w:val="ConsPlusNormal"/>
        <w:spacing w:before="220"/>
        <w:ind w:firstLine="540"/>
        <w:jc w:val="both"/>
      </w:pPr>
      <w:r>
        <w:t>6) физических, статических и динамических нагрузок с повышенными затратами энергии, напряженности рабочих поз при перемещении в пространстве;</w:t>
      </w:r>
    </w:p>
    <w:p w:rsidR="008113B7" w:rsidRDefault="008113B7">
      <w:pPr>
        <w:pStyle w:val="ConsPlusNormal"/>
        <w:spacing w:before="220"/>
        <w:ind w:firstLine="540"/>
        <w:jc w:val="both"/>
      </w:pPr>
      <w:r>
        <w:t>7) 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rsidR="008113B7" w:rsidRDefault="008113B7">
      <w:pPr>
        <w:pStyle w:val="ConsPlusNormal"/>
        <w:spacing w:before="220"/>
        <w:ind w:firstLine="540"/>
        <w:jc w:val="both"/>
      </w:pPr>
      <w:r>
        <w:t>8) токсические вещества;</w:t>
      </w:r>
    </w:p>
    <w:p w:rsidR="008113B7" w:rsidRDefault="008113B7">
      <w:pPr>
        <w:pStyle w:val="ConsPlusNormal"/>
        <w:spacing w:before="220"/>
        <w:ind w:firstLine="540"/>
        <w:jc w:val="both"/>
      </w:pPr>
      <w:r>
        <w:t>9) расположения рабочих мест на высоте относительно поверхности земли (пола);</w:t>
      </w:r>
    </w:p>
    <w:p w:rsidR="008113B7" w:rsidRDefault="008113B7">
      <w:pPr>
        <w:pStyle w:val="ConsPlusNormal"/>
        <w:spacing w:before="220"/>
        <w:ind w:firstLine="540"/>
        <w:jc w:val="both"/>
      </w:pPr>
      <w:r>
        <w:t>10) воздействие биологических факторов;</w:t>
      </w:r>
    </w:p>
    <w:p w:rsidR="008113B7" w:rsidRDefault="008113B7">
      <w:pPr>
        <w:pStyle w:val="ConsPlusNormal"/>
        <w:spacing w:before="220"/>
        <w:ind w:firstLine="540"/>
        <w:jc w:val="both"/>
      </w:pPr>
      <w:r>
        <w:t>11) воздействие животных и насекомых;</w:t>
      </w:r>
    </w:p>
    <w:p w:rsidR="008113B7" w:rsidRDefault="008113B7">
      <w:pPr>
        <w:pStyle w:val="ConsPlusNormal"/>
        <w:spacing w:before="220"/>
        <w:ind w:firstLine="540"/>
        <w:jc w:val="both"/>
      </w:pPr>
      <w:r>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8113B7" w:rsidRDefault="008113B7">
      <w:pPr>
        <w:pStyle w:val="ConsPlusNormal"/>
        <w:spacing w:before="220"/>
        <w:ind w:firstLine="540"/>
        <w:jc w:val="both"/>
      </w:pPr>
      <w:r>
        <w:lastRenderedPageBreak/>
        <w:t>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rsidR="008113B7" w:rsidRDefault="008113B7">
      <w:pPr>
        <w:pStyle w:val="ConsPlusNormal"/>
        <w:spacing w:before="220"/>
        <w:ind w:firstLine="540"/>
        <w:jc w:val="both"/>
      </w:pPr>
      <w:r>
        <w:t>7. В театрах выделяют следующие работы, связанные с повышенной опасностью:</w:t>
      </w:r>
    </w:p>
    <w:p w:rsidR="008113B7" w:rsidRDefault="008113B7">
      <w:pPr>
        <w:pStyle w:val="ConsPlusNormal"/>
        <w:spacing w:before="220"/>
        <w:ind w:firstLine="540"/>
        <w:jc w:val="both"/>
      </w:pPr>
      <w:r>
        <w:t>1)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8113B7" w:rsidRDefault="008113B7">
      <w:pPr>
        <w:pStyle w:val="ConsPlusNormal"/>
        <w:spacing w:before="220"/>
        <w:ind w:firstLine="540"/>
        <w:jc w:val="both"/>
      </w:pPr>
      <w:r>
        <w:t>2) работы в постановках батальных сцен;</w:t>
      </w:r>
    </w:p>
    <w:p w:rsidR="008113B7" w:rsidRDefault="008113B7">
      <w:pPr>
        <w:pStyle w:val="ConsPlusNormal"/>
        <w:spacing w:before="220"/>
        <w:ind w:firstLine="540"/>
        <w:jc w:val="both"/>
      </w:pPr>
      <w:r>
        <w:t>3) работы, связанные с выступлением на сцене животных;</w:t>
      </w:r>
    </w:p>
    <w:p w:rsidR="008113B7" w:rsidRDefault="008113B7">
      <w:pPr>
        <w:pStyle w:val="ConsPlusNormal"/>
        <w:spacing w:before="220"/>
        <w:ind w:firstLine="540"/>
        <w:jc w:val="both"/>
      </w:pPr>
      <w:r>
        <w:t>4) работы с применением в производственных процессах оружейного реквизита, лазерных установок;</w:t>
      </w:r>
    </w:p>
    <w:p w:rsidR="008113B7" w:rsidRDefault="008113B7">
      <w:pPr>
        <w:pStyle w:val="ConsPlusNormal"/>
        <w:spacing w:before="220"/>
        <w:ind w:firstLine="540"/>
        <w:jc w:val="both"/>
      </w:pPr>
      <w:r>
        <w:t>5) работы с использованием воды и других жидкостей.</w:t>
      </w:r>
    </w:p>
    <w:p w:rsidR="008113B7" w:rsidRDefault="008113B7">
      <w:pPr>
        <w:pStyle w:val="ConsPlusNormal"/>
        <w:spacing w:before="220"/>
        <w:ind w:firstLine="540"/>
        <w:jc w:val="both"/>
      </w:pPr>
      <w:r>
        <w:t>8. В цирках, зоотеатрах выделяют следующие работы, связанные с повышенной опасностью:</w:t>
      </w:r>
    </w:p>
    <w:p w:rsidR="008113B7" w:rsidRDefault="008113B7">
      <w:pPr>
        <w:pStyle w:val="ConsPlusNormal"/>
        <w:spacing w:before="220"/>
        <w:ind w:firstLine="540"/>
        <w:jc w:val="both"/>
      </w:pPr>
      <w:r>
        <w:t>1) работы в воздушных номерах;</w:t>
      </w:r>
    </w:p>
    <w:p w:rsidR="008113B7" w:rsidRDefault="008113B7">
      <w:pPr>
        <w:pStyle w:val="ConsPlusNormal"/>
        <w:spacing w:before="220"/>
        <w:ind w:firstLine="540"/>
        <w:jc w:val="both"/>
      </w:pPr>
      <w:r>
        <w:t>2) работы, связанные с выступлением на манеже опасных животных;</w:t>
      </w:r>
    </w:p>
    <w:p w:rsidR="008113B7" w:rsidRDefault="008113B7">
      <w:pPr>
        <w:pStyle w:val="ConsPlusNormal"/>
        <w:spacing w:before="220"/>
        <w:ind w:firstLine="540"/>
        <w:jc w:val="both"/>
      </w:pPr>
      <w:r>
        <w:t>3) кормление, размещение, лечение и уход за опасными и хищными животными;</w:t>
      </w:r>
    </w:p>
    <w:p w:rsidR="008113B7" w:rsidRDefault="008113B7">
      <w:pPr>
        <w:pStyle w:val="ConsPlusNormal"/>
        <w:spacing w:before="220"/>
        <w:ind w:firstLine="540"/>
        <w:jc w:val="both"/>
      </w:pPr>
      <w:r>
        <w:t>4) транспортировка опасных и хищных животных;</w:t>
      </w:r>
    </w:p>
    <w:p w:rsidR="008113B7" w:rsidRDefault="008113B7">
      <w:pPr>
        <w:pStyle w:val="ConsPlusNormal"/>
        <w:spacing w:before="220"/>
        <w:ind w:firstLine="540"/>
        <w:jc w:val="both"/>
      </w:pPr>
      <w:r>
        <w:t>5)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8113B7" w:rsidRDefault="008113B7">
      <w:pPr>
        <w:pStyle w:val="ConsPlusNormal"/>
        <w:spacing w:before="220"/>
        <w:ind w:firstLine="540"/>
        <w:jc w:val="both"/>
      </w:pPr>
      <w:r>
        <w:t>6) работы с применением в производственных процессах оружейного реквизита, лазерных установок.</w:t>
      </w:r>
    </w:p>
    <w:p w:rsidR="008113B7" w:rsidRDefault="008113B7">
      <w:pPr>
        <w:pStyle w:val="ConsPlusNormal"/>
        <w:spacing w:before="220"/>
        <w:ind w:firstLine="540"/>
        <w:jc w:val="both"/>
      </w:pPr>
      <w:r>
        <w:t>9. В зоопарках и океанариумах выделяют следующие работы, связанные с повышенной опасностью:</w:t>
      </w:r>
    </w:p>
    <w:p w:rsidR="008113B7" w:rsidRDefault="008113B7">
      <w:pPr>
        <w:pStyle w:val="ConsPlusNormal"/>
        <w:spacing w:before="220"/>
        <w:ind w:firstLine="540"/>
        <w:jc w:val="both"/>
      </w:pPr>
      <w:r>
        <w:t>1) кормление, размещение, лечение и уход за опасными и хищными животными;</w:t>
      </w:r>
    </w:p>
    <w:p w:rsidR="008113B7" w:rsidRDefault="008113B7">
      <w:pPr>
        <w:pStyle w:val="ConsPlusNormal"/>
        <w:spacing w:before="220"/>
        <w:ind w:firstLine="540"/>
        <w:jc w:val="both"/>
      </w:pPr>
      <w:r>
        <w:t>2) транспортировка опасных и хищных животных;</w:t>
      </w:r>
    </w:p>
    <w:p w:rsidR="008113B7" w:rsidRDefault="008113B7">
      <w:pPr>
        <w:pStyle w:val="ConsPlusNormal"/>
        <w:spacing w:before="220"/>
        <w:ind w:firstLine="540"/>
        <w:jc w:val="both"/>
      </w:pPr>
      <w:r>
        <w:t>3) водолазные работы;</w:t>
      </w:r>
    </w:p>
    <w:p w:rsidR="008113B7" w:rsidRDefault="008113B7">
      <w:pPr>
        <w:pStyle w:val="ConsPlusNormal"/>
        <w:spacing w:before="220"/>
        <w:ind w:firstLine="540"/>
        <w:jc w:val="both"/>
      </w:pPr>
      <w:r>
        <w:t>4) работы, связанные с кормлением, уходом, тренировками и выступлениями с опасными животными;</w:t>
      </w:r>
    </w:p>
    <w:p w:rsidR="008113B7" w:rsidRDefault="008113B7">
      <w:pPr>
        <w:pStyle w:val="ConsPlusNormal"/>
        <w:spacing w:before="220"/>
        <w:ind w:firstLine="540"/>
        <w:jc w:val="both"/>
      </w:pPr>
      <w:r>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rsidR="008113B7" w:rsidRDefault="008113B7">
      <w:pPr>
        <w:pStyle w:val="ConsPlusNormal"/>
        <w:spacing w:before="220"/>
        <w:ind w:firstLine="540"/>
        <w:jc w:val="both"/>
      </w:pPr>
      <w:r>
        <w:t>10. При наличии на рабочих местах вредных (опасных) условий труда, установленных по результатам специальной оценки условий труда и идентификации опасностей в рамках соответствующих процедур СУОТ, работодатель обязан реализовывать мероприятия,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rsidR="008113B7" w:rsidRDefault="008113B7">
      <w:pPr>
        <w:pStyle w:val="ConsPlusNormal"/>
        <w:spacing w:before="220"/>
        <w:ind w:firstLine="540"/>
        <w:jc w:val="both"/>
      </w:pPr>
      <w:r>
        <w:t xml:space="preserve">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w:t>
      </w:r>
      <w:r>
        <w:lastRenderedPageBreak/>
        <w:t>условиями осуществления деятельности в театрах, зоотеатрах,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rsidR="008113B7" w:rsidRDefault="008113B7">
      <w:pPr>
        <w:pStyle w:val="ConsPlusNormal"/>
        <w:spacing w:before="220"/>
        <w:ind w:firstLine="540"/>
        <w:jc w:val="both"/>
      </w:pPr>
      <w:r>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rsidR="008113B7" w:rsidRDefault="008113B7">
      <w:pPr>
        <w:pStyle w:val="ConsPlusNormal"/>
        <w:spacing w:before="220"/>
        <w:ind w:firstLine="540"/>
        <w:jc w:val="both"/>
      </w:pPr>
      <w:r>
        <w:t>11. Работодатель вправе устанавливать дополнительные требования безопасности при выполнении работ, улучшающие условия труда работников.</w:t>
      </w:r>
    </w:p>
    <w:p w:rsidR="008113B7" w:rsidRDefault="008113B7">
      <w:pPr>
        <w:pStyle w:val="ConsPlusNormal"/>
        <w:spacing w:before="220"/>
        <w:ind w:firstLine="540"/>
        <w:jc w:val="both"/>
      </w:pPr>
      <w:r>
        <w:t>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зоотеатрах,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rsidR="008113B7" w:rsidRDefault="008113B7">
      <w:pPr>
        <w:pStyle w:val="ConsPlusNormal"/>
        <w:spacing w:before="220"/>
        <w:ind w:firstLine="540"/>
        <w:jc w:val="both"/>
      </w:pPr>
      <w:r>
        <w:t>13. 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p>
    <w:p w:rsidR="008113B7" w:rsidRDefault="008113B7">
      <w:pPr>
        <w:pStyle w:val="ConsPlusNormal"/>
        <w:spacing w:before="220"/>
        <w:ind w:firstLine="540"/>
        <w:jc w:val="both"/>
      </w:pPr>
      <w:r>
        <w:t>14. Стационарные ограждения высотой более 1,1 м, указанные в данных Правилах, должны иметь промежуточный элемент и отбойную полосу высотой не менее 140 мм.</w:t>
      </w:r>
    </w:p>
    <w:p w:rsidR="008113B7" w:rsidRDefault="008113B7">
      <w:pPr>
        <w:pStyle w:val="ConsPlusNormal"/>
        <w:spacing w:before="220"/>
        <w:ind w:firstLine="540"/>
        <w:jc w:val="both"/>
      </w:pPr>
      <w:r>
        <w:t>15. Высота художественных ограждений (декорации) должна быть не менее 900 мм.</w:t>
      </w:r>
    </w:p>
    <w:p w:rsidR="008113B7" w:rsidRDefault="008113B7">
      <w:pPr>
        <w:pStyle w:val="ConsPlusNormal"/>
        <w:spacing w:before="220"/>
        <w:ind w:firstLine="540"/>
        <w:jc w:val="both"/>
      </w:pPr>
      <w:r>
        <w:t>16.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8113B7" w:rsidRDefault="008113B7">
      <w:pPr>
        <w:pStyle w:val="ConsPlusNormal"/>
        <w:spacing w:before="220"/>
        <w:ind w:firstLine="540"/>
        <w:jc w:val="both"/>
      </w:pPr>
      <w:r>
        <w:t>17.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rsidR="008113B7" w:rsidRDefault="008113B7">
      <w:pPr>
        <w:pStyle w:val="ConsPlusNormal"/>
        <w:spacing w:before="220"/>
        <w:ind w:firstLine="540"/>
        <w:jc w:val="both"/>
      </w:pPr>
      <w:r>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rsidR="008113B7" w:rsidRDefault="008113B7">
      <w:pPr>
        <w:pStyle w:val="ConsPlusNormal"/>
        <w:spacing w:before="220"/>
        <w:ind w:firstLine="540"/>
        <w:jc w:val="both"/>
      </w:pPr>
      <w:r>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rsidR="008113B7" w:rsidRDefault="008113B7">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8113B7" w:rsidRDefault="008113B7">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8113B7" w:rsidRDefault="008113B7">
      <w:pPr>
        <w:pStyle w:val="ConsPlusNormal"/>
        <w:spacing w:before="220"/>
        <w:ind w:firstLine="540"/>
        <w:jc w:val="both"/>
      </w:pPr>
      <w:r>
        <w:t xml:space="preserve">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w:t>
      </w:r>
      <w:r>
        <w:lastRenderedPageBreak/>
        <w:t>требования охраны труда;</w:t>
      </w:r>
    </w:p>
    <w:p w:rsidR="008113B7" w:rsidRDefault="008113B7">
      <w:pPr>
        <w:pStyle w:val="ConsPlusNormal"/>
        <w:spacing w:before="220"/>
        <w:ind w:firstLine="540"/>
        <w:jc w:val="both"/>
      </w:pPr>
      <w:r>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rsidR="008113B7" w:rsidRDefault="008113B7">
      <w:pPr>
        <w:pStyle w:val="ConsPlusNormal"/>
        <w:spacing w:before="220"/>
        <w:ind w:firstLine="540"/>
        <w:jc w:val="both"/>
      </w:pPr>
      <w:r>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rsidR="008113B7" w:rsidRDefault="008113B7">
      <w:pPr>
        <w:pStyle w:val="ConsPlusNormal"/>
        <w:spacing w:before="220"/>
        <w:ind w:firstLine="540"/>
        <w:jc w:val="both"/>
      </w:pPr>
      <w:r>
        <w:t>7) использованием сигнальных цветов, знаков безопасности и сигнальной разметки;</w:t>
      </w:r>
    </w:p>
    <w:p w:rsidR="008113B7" w:rsidRDefault="008113B7">
      <w:pPr>
        <w:pStyle w:val="ConsPlusNormal"/>
        <w:spacing w:before="220"/>
        <w:ind w:firstLine="540"/>
        <w:jc w:val="both"/>
      </w:pPr>
      <w:r>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rsidR="008113B7" w:rsidRDefault="008113B7">
      <w:pPr>
        <w:pStyle w:val="ConsPlusNormal"/>
        <w:spacing w:before="220"/>
        <w:ind w:firstLine="540"/>
        <w:jc w:val="both"/>
      </w:pPr>
      <w:r>
        <w:t>9) применением средств индивидуальной и коллективной защиты;</w:t>
      </w:r>
    </w:p>
    <w:p w:rsidR="008113B7" w:rsidRDefault="008113B7">
      <w:pPr>
        <w:pStyle w:val="ConsPlusNormal"/>
        <w:spacing w:before="220"/>
        <w:ind w:firstLine="540"/>
        <w:jc w:val="both"/>
      </w:pPr>
      <w:r>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rsidR="008113B7" w:rsidRDefault="008113B7">
      <w:pPr>
        <w:pStyle w:val="ConsPlusNormal"/>
        <w:spacing w:before="220"/>
        <w:ind w:firstLine="540"/>
        <w:jc w:val="both"/>
      </w:pPr>
      <w:r>
        <w:t>19. 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rsidR="008113B7" w:rsidRDefault="008113B7">
      <w:pPr>
        <w:pStyle w:val="ConsPlusNormal"/>
        <w:spacing w:before="220"/>
        <w:ind w:firstLine="540"/>
        <w:jc w:val="both"/>
      </w:pPr>
      <w:r>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rsidR="008113B7" w:rsidRDefault="008113B7">
      <w:pPr>
        <w:pStyle w:val="ConsPlusNormal"/>
        <w:spacing w:before="220"/>
        <w:ind w:firstLine="540"/>
        <w:jc w:val="both"/>
      </w:pPr>
      <w:r>
        <w:t>21. 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rsidR="008113B7" w:rsidRDefault="008113B7">
      <w:pPr>
        <w:pStyle w:val="ConsPlusNormal"/>
        <w:spacing w:before="220"/>
        <w:ind w:firstLine="540"/>
        <w:jc w:val="both"/>
      </w:pPr>
      <w:r>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rsidR="008113B7" w:rsidRDefault="008113B7">
      <w:pPr>
        <w:pStyle w:val="ConsPlusNormal"/>
        <w:spacing w:before="220"/>
        <w:ind w:firstLine="540"/>
        <w:jc w:val="both"/>
      </w:pPr>
      <w:r>
        <w:t>22. Работодатель в зависимости от специфики своей деятельности и исходя из оценки уровня профессионального риска вправе:</w:t>
      </w:r>
    </w:p>
    <w:p w:rsidR="008113B7" w:rsidRDefault="008113B7">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113B7" w:rsidRDefault="008113B7">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113B7" w:rsidRDefault="008113B7">
      <w:pPr>
        <w:pStyle w:val="ConsPlusNormal"/>
        <w:spacing w:before="220"/>
        <w:ind w:firstLine="540"/>
        <w:jc w:val="both"/>
      </w:pPr>
      <w:r>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113B7" w:rsidRDefault="008113B7">
      <w:pPr>
        <w:pStyle w:val="ConsPlusNormal"/>
        <w:jc w:val="both"/>
      </w:pPr>
    </w:p>
    <w:p w:rsidR="008113B7" w:rsidRDefault="008113B7">
      <w:pPr>
        <w:pStyle w:val="ConsPlusTitle"/>
        <w:jc w:val="center"/>
        <w:outlineLvl w:val="1"/>
      </w:pPr>
      <w:r>
        <w:t>II. Требования охраны труда, предъявляемые</w:t>
      </w:r>
    </w:p>
    <w:p w:rsidR="008113B7" w:rsidRDefault="008113B7">
      <w:pPr>
        <w:pStyle w:val="ConsPlusTitle"/>
        <w:jc w:val="center"/>
      </w:pPr>
      <w:r>
        <w:t>к производственным территориям (производственным</w:t>
      </w:r>
    </w:p>
    <w:p w:rsidR="008113B7" w:rsidRDefault="008113B7">
      <w:pPr>
        <w:pStyle w:val="ConsPlusTitle"/>
        <w:jc w:val="center"/>
      </w:pPr>
      <w:r>
        <w:t>помещениям), размещению оборудования и организации</w:t>
      </w:r>
    </w:p>
    <w:p w:rsidR="008113B7" w:rsidRDefault="008113B7">
      <w:pPr>
        <w:pStyle w:val="ConsPlusTitle"/>
        <w:jc w:val="center"/>
      </w:pPr>
      <w:r>
        <w:t>рабочих мест в театрах и концертных залах</w:t>
      </w:r>
    </w:p>
    <w:p w:rsidR="008113B7" w:rsidRDefault="008113B7">
      <w:pPr>
        <w:pStyle w:val="ConsPlusNormal"/>
        <w:jc w:val="both"/>
      </w:pPr>
    </w:p>
    <w:p w:rsidR="008113B7" w:rsidRDefault="008113B7">
      <w:pPr>
        <w:pStyle w:val="ConsPlusNormal"/>
        <w:ind w:firstLine="540"/>
        <w:jc w:val="both"/>
      </w:pPr>
      <w:r>
        <w:t>24. Все виды рекламы, портреты актеров, электроаппаратура для подсвета и другие предметы после подвеса и размещения должны быть закреплены.</w:t>
      </w:r>
    </w:p>
    <w:p w:rsidR="008113B7" w:rsidRDefault="008113B7">
      <w:pPr>
        <w:pStyle w:val="ConsPlusNormal"/>
        <w:spacing w:before="220"/>
        <w:ind w:firstLine="540"/>
        <w:jc w:val="both"/>
      </w:pPr>
      <w:r>
        <w:t>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иных технических решений, обеспечивающих безопасность.</w:t>
      </w:r>
    </w:p>
    <w:p w:rsidR="008113B7" w:rsidRDefault="008113B7">
      <w:pPr>
        <w:pStyle w:val="ConsPlusNormal"/>
        <w:spacing w:before="220"/>
        <w:ind w:firstLine="540"/>
        <w:jc w:val="both"/>
      </w:pPr>
      <w:r>
        <w:t>26. Мраморный или бетонный пол должен быть застелен противоскользящим теплоизолирующим покрытием.</w:t>
      </w:r>
    </w:p>
    <w:p w:rsidR="008113B7" w:rsidRDefault="008113B7">
      <w:pPr>
        <w:pStyle w:val="ConsPlusNormal"/>
        <w:spacing w:before="220"/>
        <w:ind w:firstLine="540"/>
        <w:jc w:val="both"/>
      </w:pPr>
      <w:r>
        <w:t>27. Гардеробный барьер должен быть прикреплен к полу, чтобы при скоплении зрителей его нельзя было сдвинуть или опрокинуть.</w:t>
      </w:r>
    </w:p>
    <w:p w:rsidR="008113B7" w:rsidRDefault="008113B7">
      <w:pPr>
        <w:pStyle w:val="ConsPlusNormal"/>
        <w:spacing w:before="220"/>
        <w:ind w:firstLine="540"/>
        <w:jc w:val="both"/>
      </w:pPr>
      <w:r>
        <w:t>28. Полы помещений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окрашиваться в сигнальные цвета.</w:t>
      </w:r>
    </w:p>
    <w:p w:rsidR="008113B7" w:rsidRDefault="008113B7">
      <w:pPr>
        <w:pStyle w:val="ConsPlusNormal"/>
        <w:spacing w:before="220"/>
        <w:ind w:firstLine="540"/>
        <w:jc w:val="both"/>
      </w:pPr>
      <w:r>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rsidR="008113B7" w:rsidRDefault="008113B7">
      <w:pPr>
        <w:pStyle w:val="ConsPlusNormal"/>
        <w:jc w:val="both"/>
      </w:pPr>
    </w:p>
    <w:p w:rsidR="008113B7" w:rsidRDefault="008113B7">
      <w:pPr>
        <w:pStyle w:val="ConsPlusTitle"/>
        <w:jc w:val="center"/>
        <w:outlineLvl w:val="1"/>
      </w:pPr>
      <w:r>
        <w:t>III. Требования охраны труда, предъявляемые</w:t>
      </w:r>
    </w:p>
    <w:p w:rsidR="008113B7" w:rsidRDefault="008113B7">
      <w:pPr>
        <w:pStyle w:val="ConsPlusTitle"/>
        <w:jc w:val="center"/>
      </w:pPr>
      <w:r>
        <w:t>к сценическому комплексу</w:t>
      </w:r>
    </w:p>
    <w:p w:rsidR="008113B7" w:rsidRDefault="008113B7">
      <w:pPr>
        <w:pStyle w:val="ConsPlusNormal"/>
        <w:jc w:val="both"/>
      </w:pPr>
    </w:p>
    <w:p w:rsidR="008113B7" w:rsidRDefault="008113B7">
      <w:pPr>
        <w:pStyle w:val="ConsPlusNormal"/>
        <w:ind w:firstLine="540"/>
        <w:jc w:val="both"/>
      </w:pPr>
      <w:r>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rsidR="008113B7" w:rsidRDefault="008113B7">
      <w:pPr>
        <w:pStyle w:val="ConsPlusNormal"/>
        <w:spacing w:before="220"/>
        <w:ind w:firstLine="540"/>
        <w:jc w:val="both"/>
      </w:pPr>
      <w:r>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rsidR="008113B7" w:rsidRDefault="008113B7">
      <w:pPr>
        <w:pStyle w:val="ConsPlusNormal"/>
        <w:spacing w:before="220"/>
        <w:ind w:firstLine="540"/>
        <w:jc w:val="both"/>
      </w:pPr>
      <w:r>
        <w:t>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неиспользуемые крепежные элементы, мусор.</w:t>
      </w:r>
    </w:p>
    <w:p w:rsidR="008113B7" w:rsidRDefault="008113B7">
      <w:pPr>
        <w:pStyle w:val="ConsPlusNormal"/>
        <w:spacing w:before="220"/>
        <w:ind w:firstLine="540"/>
        <w:jc w:val="both"/>
      </w:pPr>
      <w:r>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rsidR="008113B7" w:rsidRDefault="008113B7">
      <w:pPr>
        <w:pStyle w:val="ConsPlusNormal"/>
        <w:spacing w:before="220"/>
        <w:ind w:firstLine="540"/>
        <w:jc w:val="both"/>
      </w:pPr>
      <w:r>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rsidR="008113B7" w:rsidRDefault="008113B7">
      <w:pPr>
        <w:pStyle w:val="ConsPlusNormal"/>
        <w:spacing w:before="220"/>
        <w:ind w:firstLine="540"/>
        <w:jc w:val="both"/>
      </w:pPr>
      <w:r>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rsidR="008113B7" w:rsidRDefault="008113B7">
      <w:pPr>
        <w:pStyle w:val="ConsPlusNormal"/>
        <w:spacing w:before="220"/>
        <w:ind w:firstLine="540"/>
        <w:jc w:val="both"/>
      </w:pPr>
      <w:r>
        <w:lastRenderedPageBreak/>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rsidR="008113B7" w:rsidRDefault="008113B7">
      <w:pPr>
        <w:pStyle w:val="ConsPlusNormal"/>
        <w:spacing w:before="220"/>
        <w:ind w:firstLine="540"/>
        <w:jc w:val="both"/>
      </w:pPr>
      <w:r>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rsidR="008113B7" w:rsidRDefault="008113B7">
      <w:pPr>
        <w:pStyle w:val="ConsPlusNormal"/>
        <w:spacing w:before="220"/>
        <w:ind w:firstLine="540"/>
        <w:jc w:val="both"/>
      </w:pPr>
      <w:r>
        <w:t>37. Настил планшета игровой площадки должен быть из сборных элементов, выполненных в соответствии с проектной документацией и обеспечивать прочность при приложении нормативной вертикальной нагрузки 5 кН/м</w:t>
      </w:r>
      <w:r>
        <w:rPr>
          <w:vertAlign w:val="superscript"/>
        </w:rPr>
        <w:t>2</w:t>
      </w:r>
      <w:r>
        <w:t xml:space="preserve"> с коэффициентом перегрузки 1,3. 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w:t>
      </w:r>
    </w:p>
    <w:p w:rsidR="008113B7" w:rsidRDefault="008113B7">
      <w:pPr>
        <w:pStyle w:val="ConsPlusNormal"/>
        <w:spacing w:before="220"/>
        <w:ind w:firstLine="540"/>
        <w:jc w:val="both"/>
      </w:pPr>
      <w:r>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rsidR="008113B7" w:rsidRDefault="008113B7">
      <w:pPr>
        <w:pStyle w:val="ConsPlusNormal"/>
        <w:spacing w:before="220"/>
        <w:ind w:firstLine="540"/>
        <w:jc w:val="both"/>
      </w:pPr>
      <w:r>
        <w:t>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электротравмы и (или) травмы от падения из-за наличия скользкой поверхности.</w:t>
      </w:r>
    </w:p>
    <w:p w:rsidR="008113B7" w:rsidRDefault="008113B7">
      <w:pPr>
        <w:pStyle w:val="ConsPlusNormal"/>
        <w:spacing w:before="220"/>
        <w:ind w:firstLine="540"/>
        <w:jc w:val="both"/>
      </w:pPr>
      <w:r>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rsidR="008113B7" w:rsidRDefault="008113B7">
      <w:pPr>
        <w:pStyle w:val="ConsPlusNormal"/>
        <w:spacing w:before="220"/>
        <w:ind w:firstLine="540"/>
        <w:jc w:val="both"/>
      </w:pPr>
      <w:r>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Pr>
          <w:vertAlign w:val="superscript"/>
        </w:rPr>
        <w:t>2</w:t>
      </w:r>
      <w:r>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Pr>
          <w:vertAlign w:val="superscript"/>
        </w:rPr>
        <w:t>2</w:t>
      </w:r>
      <w:r>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p>
    <w:p w:rsidR="008113B7" w:rsidRDefault="008113B7">
      <w:pPr>
        <w:pStyle w:val="ConsPlusNormal"/>
        <w:spacing w:before="220"/>
        <w:ind w:firstLine="540"/>
        <w:jc w:val="both"/>
      </w:pPr>
      <w:r>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rsidR="008113B7" w:rsidRDefault="008113B7">
      <w:pPr>
        <w:pStyle w:val="ConsPlusNormal"/>
        <w:spacing w:before="220"/>
        <w:ind w:firstLine="540"/>
        <w:jc w:val="both"/>
      </w:pPr>
      <w:r>
        <w:t>43. Заплечики не должны выступать за уровень планшета сцены.</w:t>
      </w:r>
    </w:p>
    <w:p w:rsidR="008113B7" w:rsidRDefault="008113B7">
      <w:pPr>
        <w:pStyle w:val="ConsPlusNormal"/>
        <w:spacing w:before="220"/>
        <w:ind w:firstLine="540"/>
        <w:jc w:val="both"/>
      </w:pPr>
      <w:r>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rsidR="008113B7" w:rsidRDefault="008113B7">
      <w:pPr>
        <w:pStyle w:val="ConsPlusNormal"/>
        <w:spacing w:before="220"/>
        <w:ind w:firstLine="540"/>
        <w:jc w:val="both"/>
      </w:pPr>
      <w:r>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rsidR="008113B7" w:rsidRDefault="008113B7">
      <w:pPr>
        <w:pStyle w:val="ConsPlusNormal"/>
        <w:spacing w:before="220"/>
        <w:ind w:firstLine="540"/>
        <w:jc w:val="both"/>
      </w:pPr>
      <w:r>
        <w:t>46. Настил круга, подъемно-опускных площадок и других устройств должен соответствовать уровню неподвижной части планшета.</w:t>
      </w:r>
    </w:p>
    <w:p w:rsidR="008113B7" w:rsidRDefault="008113B7">
      <w:pPr>
        <w:pStyle w:val="ConsPlusNormal"/>
        <w:spacing w:before="220"/>
        <w:ind w:firstLine="540"/>
        <w:jc w:val="both"/>
      </w:pPr>
      <w:r>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rsidR="008113B7" w:rsidRDefault="008113B7">
      <w:pPr>
        <w:pStyle w:val="ConsPlusNormal"/>
        <w:spacing w:before="220"/>
        <w:ind w:firstLine="540"/>
        <w:jc w:val="both"/>
      </w:pPr>
      <w:r>
        <w:t xml:space="preserve">48. Колосниковый настил должен быть выполнен в соответствии с проектной </w:t>
      </w:r>
      <w:r>
        <w:lastRenderedPageBreak/>
        <w:t>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rsidR="008113B7" w:rsidRDefault="008113B7">
      <w:pPr>
        <w:pStyle w:val="ConsPlusNormal"/>
        <w:spacing w:before="220"/>
        <w:ind w:firstLine="540"/>
        <w:jc w:val="both"/>
      </w:pPr>
      <w:r>
        <w:t>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запрещается.</w:t>
      </w:r>
    </w:p>
    <w:p w:rsidR="008113B7" w:rsidRDefault="008113B7">
      <w:pPr>
        <w:pStyle w:val="ConsPlusNormal"/>
        <w:spacing w:before="220"/>
        <w:ind w:firstLine="540"/>
        <w:jc w:val="both"/>
      </w:pPr>
      <w:r>
        <w:t>50. Оборудование, устанавливаемое на колосниках, должно размещаться согласно расчетам по нагрузке на конструкции колосников.</w:t>
      </w:r>
    </w:p>
    <w:p w:rsidR="008113B7" w:rsidRDefault="008113B7">
      <w:pPr>
        <w:pStyle w:val="ConsPlusNormal"/>
        <w:spacing w:before="220"/>
        <w:ind w:firstLine="540"/>
        <w:jc w:val="both"/>
      </w:pPr>
      <w:r>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rsidR="008113B7" w:rsidRDefault="008113B7">
      <w:pPr>
        <w:pStyle w:val="ConsPlusNormal"/>
        <w:spacing w:before="220"/>
        <w:ind w:firstLine="540"/>
        <w:jc w:val="both"/>
      </w:pPr>
      <w:r>
        <w:t>52. Крепление блоков, колодок и других деталей к колосниковой решетке должно исключать их смещение с места установки.</w:t>
      </w:r>
    </w:p>
    <w:p w:rsidR="008113B7" w:rsidRDefault="008113B7">
      <w:pPr>
        <w:pStyle w:val="ConsPlusNormal"/>
        <w:spacing w:before="220"/>
        <w:ind w:firstLine="540"/>
        <w:jc w:val="both"/>
      </w:pPr>
      <w:r>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rsidR="008113B7" w:rsidRDefault="008113B7">
      <w:pPr>
        <w:pStyle w:val="ConsPlusNormal"/>
        <w:spacing w:before="220"/>
        <w:ind w:firstLine="540"/>
        <w:jc w:val="both"/>
      </w:pPr>
      <w:r>
        <w:t>54. Блоки сценических подъемов должны устанавливаться в соответствии с проектной документацией.</w:t>
      </w:r>
    </w:p>
    <w:p w:rsidR="008113B7" w:rsidRDefault="008113B7">
      <w:pPr>
        <w:pStyle w:val="ConsPlusNormal"/>
        <w:spacing w:before="220"/>
        <w:ind w:firstLine="540"/>
        <w:jc w:val="both"/>
      </w:pPr>
      <w:r>
        <w:t>55. Блоки, установленные на колосниках, должны быть доступны для обслуживания.</w:t>
      </w:r>
    </w:p>
    <w:p w:rsidR="008113B7" w:rsidRDefault="008113B7">
      <w:pPr>
        <w:pStyle w:val="ConsPlusNormal"/>
        <w:spacing w:before="220"/>
        <w:ind w:firstLine="540"/>
        <w:jc w:val="both"/>
      </w:pPr>
      <w:r>
        <w:t>56. Переустанавливать блоки, находящиеся под нагрузкой, запрещается.</w:t>
      </w:r>
    </w:p>
    <w:p w:rsidR="008113B7" w:rsidRDefault="008113B7">
      <w:pPr>
        <w:pStyle w:val="ConsPlusNormal"/>
        <w:spacing w:before="220"/>
        <w:ind w:firstLine="540"/>
        <w:jc w:val="both"/>
      </w:pPr>
      <w:r>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rsidR="008113B7" w:rsidRDefault="008113B7">
      <w:pPr>
        <w:pStyle w:val="ConsPlusNormal"/>
        <w:spacing w:before="220"/>
        <w:ind w:firstLine="540"/>
        <w:jc w:val="both"/>
      </w:pPr>
      <w:r>
        <w:t>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rsidR="008113B7" w:rsidRDefault="008113B7">
      <w:pPr>
        <w:pStyle w:val="ConsPlusNormal"/>
        <w:spacing w:before="220"/>
        <w:ind w:firstLine="540"/>
        <w:jc w:val="both"/>
      </w:pPr>
      <w:r>
        <w:t>59. Каждый край колосниковой площадки с перепадом высот с существующим риском падения должен оборудоваться ограждением высотой не менее 1,1 м.</w:t>
      </w:r>
    </w:p>
    <w:p w:rsidR="008113B7" w:rsidRDefault="008113B7">
      <w:pPr>
        <w:pStyle w:val="ConsPlusNormal"/>
        <w:spacing w:before="220"/>
        <w:ind w:firstLine="540"/>
        <w:jc w:val="both"/>
      </w:pPr>
      <w:r>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r>
        <w:rPr>
          <w:vertAlign w:val="superscript"/>
        </w:rPr>
        <w:t>2</w:t>
      </w:r>
      <w:r>
        <w:t xml:space="preserve"> с коэффициентом перегрузки 1,3.</w:t>
      </w:r>
    </w:p>
    <w:p w:rsidR="008113B7" w:rsidRDefault="008113B7">
      <w:pPr>
        <w:pStyle w:val="ConsPlusNormal"/>
        <w:spacing w:before="220"/>
        <w:ind w:firstLine="540"/>
        <w:jc w:val="both"/>
      </w:pPr>
      <w:r>
        <w:t>61. Балки для колосниковых блоков должны устанавливаться на высоте не менее 1,9 м над колосниковым настилом.</w:t>
      </w:r>
    </w:p>
    <w:p w:rsidR="008113B7" w:rsidRDefault="008113B7">
      <w:pPr>
        <w:pStyle w:val="ConsPlusNormal"/>
        <w:spacing w:before="220"/>
        <w:ind w:firstLine="540"/>
        <w:jc w:val="both"/>
      </w:pPr>
      <w:r>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rsidR="008113B7" w:rsidRDefault="008113B7">
      <w:pPr>
        <w:pStyle w:val="ConsPlusNormal"/>
        <w:spacing w:before="220"/>
        <w:ind w:firstLine="540"/>
        <w:jc w:val="both"/>
      </w:pPr>
      <w:r>
        <w:t>63. Запрещается производить на колосниках ремонтно-строительные или другие работы во время нахождения людей на сцене и технических галереях.</w:t>
      </w:r>
    </w:p>
    <w:p w:rsidR="008113B7" w:rsidRDefault="008113B7">
      <w:pPr>
        <w:pStyle w:val="ConsPlusNormal"/>
        <w:spacing w:before="220"/>
        <w:ind w:firstLine="540"/>
        <w:jc w:val="both"/>
      </w:pPr>
      <w:r>
        <w:lastRenderedPageBreak/>
        <w:t>64. 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находиться в сопровождении обслуживающих работников.</w:t>
      </w:r>
    </w:p>
    <w:p w:rsidR="008113B7" w:rsidRDefault="008113B7">
      <w:pPr>
        <w:pStyle w:val="ConsPlusNormal"/>
        <w:spacing w:before="220"/>
        <w:ind w:firstLine="540"/>
        <w:jc w:val="both"/>
      </w:pPr>
      <w:r>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rsidR="008113B7" w:rsidRDefault="008113B7">
      <w:pPr>
        <w:pStyle w:val="ConsPlusNormal"/>
        <w:spacing w:before="220"/>
        <w:ind w:firstLine="540"/>
        <w:jc w:val="both"/>
      </w:pPr>
      <w:r>
        <w:t>Запрещается держать инструмент и крепежные детали в карманах спецодежды.</w:t>
      </w:r>
    </w:p>
    <w:p w:rsidR="008113B7" w:rsidRDefault="008113B7">
      <w:pPr>
        <w:pStyle w:val="ConsPlusNormal"/>
        <w:spacing w:before="220"/>
        <w:ind w:firstLine="540"/>
        <w:jc w:val="both"/>
      </w:pPr>
      <w:r>
        <w:t>У лиц, находящихся на колосниковой решетке, запрещается наличие при себе любых предметов, не относящихся к выполнению работ.</w:t>
      </w:r>
    </w:p>
    <w:p w:rsidR="008113B7" w:rsidRDefault="008113B7">
      <w:pPr>
        <w:pStyle w:val="ConsPlusNormal"/>
        <w:spacing w:before="220"/>
        <w:ind w:firstLine="540"/>
        <w:jc w:val="both"/>
      </w:pPr>
      <w:r>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rsidR="008113B7" w:rsidRDefault="008113B7">
      <w:pPr>
        <w:pStyle w:val="ConsPlusNormal"/>
        <w:spacing w:before="220"/>
        <w:ind w:firstLine="540"/>
        <w:jc w:val="both"/>
      </w:pPr>
      <w:r>
        <w:t>67.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rsidR="008113B7" w:rsidRDefault="008113B7">
      <w:pPr>
        <w:pStyle w:val="ConsPlusNormal"/>
        <w:spacing w:before="220"/>
        <w:ind w:firstLine="540"/>
        <w:jc w:val="both"/>
      </w:pPr>
      <w:r>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rsidR="008113B7" w:rsidRDefault="008113B7">
      <w:pPr>
        <w:pStyle w:val="ConsPlusNormal"/>
        <w:spacing w:before="220"/>
        <w:ind w:firstLine="540"/>
        <w:jc w:val="both"/>
      </w:pPr>
      <w:r>
        <w:t>Доступ в специальные помещения, в которых находятся сценические механизмы, должен иметь исключительно обслуживающий персонал.</w:t>
      </w:r>
    </w:p>
    <w:p w:rsidR="008113B7" w:rsidRDefault="008113B7">
      <w:pPr>
        <w:pStyle w:val="ConsPlusNormal"/>
        <w:spacing w:before="220"/>
        <w:ind w:firstLine="540"/>
        <w:jc w:val="both"/>
      </w:pPr>
      <w:r>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rsidR="008113B7" w:rsidRDefault="008113B7">
      <w:pPr>
        <w:pStyle w:val="ConsPlusNormal"/>
        <w:spacing w:before="220"/>
        <w:ind w:firstLine="540"/>
        <w:jc w:val="both"/>
      </w:pPr>
      <w:r>
        <w:t>70. В сценических трюмах запрещается:</w:t>
      </w:r>
    </w:p>
    <w:p w:rsidR="008113B7" w:rsidRDefault="008113B7">
      <w:pPr>
        <w:pStyle w:val="ConsPlusNormal"/>
        <w:spacing w:before="220"/>
        <w:ind w:firstLine="540"/>
        <w:jc w:val="both"/>
      </w:pPr>
      <w:r>
        <w:t>1) размещать в проходах постановочного трюма какие-либо устройства, механизмы, станки, снижающие высоту трюма и препятствующие проходу работников;</w:t>
      </w:r>
    </w:p>
    <w:p w:rsidR="008113B7" w:rsidRDefault="008113B7">
      <w:pPr>
        <w:pStyle w:val="ConsPlusNormal"/>
        <w:spacing w:before="220"/>
        <w:ind w:firstLine="540"/>
        <w:jc w:val="both"/>
      </w:pPr>
      <w:r>
        <w:t>2) устраивать в трюмах подсобные мастерские и склады;</w:t>
      </w:r>
    </w:p>
    <w:p w:rsidR="008113B7" w:rsidRDefault="008113B7">
      <w:pPr>
        <w:pStyle w:val="ConsPlusNormal"/>
        <w:spacing w:before="220"/>
        <w:ind w:firstLine="540"/>
        <w:jc w:val="both"/>
      </w:pPr>
      <w:r>
        <w:t>3) 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 и оборудования для систем пожаротушения.</w:t>
      </w:r>
    </w:p>
    <w:p w:rsidR="008113B7" w:rsidRDefault="008113B7">
      <w:pPr>
        <w:pStyle w:val="ConsPlusNormal"/>
        <w:spacing w:before="220"/>
        <w:ind w:firstLine="540"/>
        <w:jc w:val="both"/>
      </w:pPr>
      <w:r>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rsidR="008113B7" w:rsidRDefault="008113B7">
      <w:pPr>
        <w:pStyle w:val="ConsPlusNormal"/>
        <w:spacing w:before="220"/>
        <w:ind w:firstLine="540"/>
        <w:jc w:val="both"/>
      </w:pPr>
      <w:r>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rsidR="008113B7" w:rsidRDefault="008113B7">
      <w:pPr>
        <w:pStyle w:val="ConsPlusNormal"/>
        <w:spacing w:before="220"/>
        <w:ind w:firstLine="540"/>
        <w:jc w:val="both"/>
      </w:pPr>
      <w:r>
        <w:t>73. Рабочие, осветительские и переходные галереи, переходные мостики должны иметь защитное ограждение с высотой не менее 1,1 м.</w:t>
      </w:r>
    </w:p>
    <w:p w:rsidR="008113B7" w:rsidRDefault="008113B7">
      <w:pPr>
        <w:pStyle w:val="ConsPlusNormal"/>
        <w:spacing w:before="220"/>
        <w:ind w:firstLine="540"/>
        <w:jc w:val="both"/>
      </w:pPr>
      <w:r>
        <w:lastRenderedPageBreak/>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rsidR="008113B7" w:rsidRDefault="008113B7">
      <w:pPr>
        <w:pStyle w:val="ConsPlusNormal"/>
        <w:spacing w:before="220"/>
        <w:ind w:firstLine="540"/>
        <w:jc w:val="both"/>
      </w:pPr>
      <w:r>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rsidR="008113B7" w:rsidRDefault="008113B7">
      <w:pPr>
        <w:pStyle w:val="ConsPlusNormal"/>
        <w:spacing w:before="220"/>
        <w:ind w:firstLine="540"/>
        <w:jc w:val="both"/>
      </w:pPr>
      <w:r>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rsidR="008113B7" w:rsidRDefault="008113B7">
      <w:pPr>
        <w:pStyle w:val="ConsPlusNormal"/>
        <w:spacing w:before="220"/>
        <w:ind w:firstLine="540"/>
        <w:jc w:val="both"/>
      </w:pPr>
      <w:r>
        <w:t>Запрещается держать инструмент и крепежные детали в карманах спецодежды.</w:t>
      </w:r>
    </w:p>
    <w:p w:rsidR="008113B7" w:rsidRDefault="008113B7">
      <w:pPr>
        <w:pStyle w:val="ConsPlusNormal"/>
        <w:spacing w:before="220"/>
        <w:ind w:firstLine="540"/>
        <w:jc w:val="both"/>
      </w:pPr>
      <w:r>
        <w:t>77. Настил и конструкция рабочих и осветительных галерей должны обеспечивать прочность от действия фактической нагрузки, но не менее 3 кН/м</w:t>
      </w:r>
      <w:r>
        <w:rPr>
          <w:vertAlign w:val="superscript"/>
        </w:rPr>
        <w:t>2</w:t>
      </w:r>
      <w:r>
        <w:t xml:space="preserve"> по площади настила галерей с коэффициентом перегрузки 1,3.</w:t>
      </w:r>
    </w:p>
    <w:p w:rsidR="008113B7" w:rsidRDefault="008113B7">
      <w:pPr>
        <w:pStyle w:val="ConsPlusNormal"/>
        <w:spacing w:before="220"/>
        <w:ind w:firstLine="540"/>
        <w:jc w:val="both"/>
      </w:pPr>
      <w:r>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r>
        <w:rPr>
          <w:vertAlign w:val="superscript"/>
        </w:rPr>
        <w:t>2</w:t>
      </w:r>
      <w:r>
        <w:t xml:space="preserve"> с коэффициентом перегрузки 1,3.</w:t>
      </w:r>
    </w:p>
    <w:p w:rsidR="008113B7" w:rsidRDefault="008113B7">
      <w:pPr>
        <w:pStyle w:val="ConsPlusNormal"/>
        <w:spacing w:before="220"/>
        <w:ind w:firstLine="540"/>
        <w:jc w:val="both"/>
      </w:pPr>
      <w:r>
        <w:t>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p>
    <w:p w:rsidR="008113B7" w:rsidRDefault="008113B7">
      <w:pPr>
        <w:pStyle w:val="ConsPlusNormal"/>
        <w:spacing w:before="220"/>
        <w:ind w:firstLine="540"/>
        <w:jc w:val="both"/>
      </w:pPr>
      <w:r>
        <w:t>79. Помещение оркестровой ямы должно быть площадью не менее 1,2 м</w:t>
      </w:r>
      <w:r>
        <w:rPr>
          <w:vertAlign w:val="superscript"/>
        </w:rPr>
        <w:t>2</w:t>
      </w:r>
      <w:r>
        <w:t xml:space="preserve"> на одного оркестранта при высоте не менее 1,9 м до выступающих конструкций навесного козырька.</w:t>
      </w:r>
    </w:p>
    <w:p w:rsidR="008113B7" w:rsidRDefault="008113B7">
      <w:pPr>
        <w:pStyle w:val="ConsPlusNormal"/>
        <w:spacing w:before="220"/>
        <w:ind w:firstLine="540"/>
        <w:jc w:val="both"/>
      </w:pPr>
      <w:r>
        <w:t>80. При перекрытии оркестровой ямы сборно-разборными щитами для увеличения просцениума их прочность должна обеспечивать нагрузку 5 кН/м</w:t>
      </w:r>
      <w:r>
        <w:rPr>
          <w:vertAlign w:val="superscript"/>
        </w:rPr>
        <w:t>2</w:t>
      </w:r>
      <w:r>
        <w:t xml:space="preserve"> по площади настила с коэффициентом перегрузки 1,3.</w:t>
      </w:r>
    </w:p>
    <w:p w:rsidR="008113B7" w:rsidRDefault="008113B7">
      <w:pPr>
        <w:pStyle w:val="ConsPlusNormal"/>
        <w:spacing w:before="220"/>
        <w:ind w:firstLine="540"/>
        <w:jc w:val="both"/>
      </w:pPr>
      <w:r>
        <w:t>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rsidR="008113B7" w:rsidRDefault="008113B7">
      <w:pPr>
        <w:pStyle w:val="ConsPlusNormal"/>
        <w:spacing w:before="220"/>
        <w:ind w:firstLine="540"/>
        <w:jc w:val="both"/>
      </w:pPr>
      <w:r>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rsidR="008113B7" w:rsidRDefault="008113B7">
      <w:pPr>
        <w:pStyle w:val="ConsPlusNormal"/>
        <w:jc w:val="both"/>
      </w:pPr>
    </w:p>
    <w:p w:rsidR="008113B7" w:rsidRDefault="008113B7">
      <w:pPr>
        <w:pStyle w:val="ConsPlusTitle"/>
        <w:jc w:val="center"/>
        <w:outlineLvl w:val="1"/>
      </w:pPr>
      <w:r>
        <w:t>IV. Требования охраны труда, предъявляемые к помещениям</w:t>
      </w:r>
    </w:p>
    <w:p w:rsidR="008113B7" w:rsidRDefault="008113B7">
      <w:pPr>
        <w:pStyle w:val="ConsPlusTitle"/>
        <w:jc w:val="center"/>
      </w:pPr>
      <w:r>
        <w:t>для обслуживания сцены, эстрады</w:t>
      </w:r>
    </w:p>
    <w:p w:rsidR="008113B7" w:rsidRDefault="008113B7">
      <w:pPr>
        <w:pStyle w:val="ConsPlusNormal"/>
        <w:jc w:val="both"/>
      </w:pPr>
    </w:p>
    <w:p w:rsidR="008113B7" w:rsidRDefault="008113B7">
      <w:pPr>
        <w:pStyle w:val="ConsPlusNormal"/>
        <w:ind w:firstLine="540"/>
        <w:jc w:val="both"/>
      </w:pPr>
      <w:r>
        <w:t>83. Проход между рядом прожекторов и стеной галереи должен быть беспрепятственным для обслуживания работниками.</w:t>
      </w:r>
    </w:p>
    <w:p w:rsidR="008113B7" w:rsidRDefault="008113B7">
      <w:pPr>
        <w:pStyle w:val="ConsPlusNormal"/>
        <w:spacing w:before="220"/>
        <w:ind w:firstLine="540"/>
        <w:jc w:val="both"/>
      </w:pPr>
      <w:r>
        <w:t>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x 20 мм. В случае, если в 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rsidR="008113B7" w:rsidRDefault="008113B7">
      <w:pPr>
        <w:pStyle w:val="ConsPlusNormal"/>
        <w:spacing w:before="220"/>
        <w:ind w:firstLine="540"/>
        <w:jc w:val="both"/>
      </w:pPr>
      <w:r>
        <w:t xml:space="preserve">85. Помещения осветительских лож должны размещаться, так чтобы к ним был обеспечен </w:t>
      </w:r>
      <w:r>
        <w:lastRenderedPageBreak/>
        <w:t>свободный проход обслуживающего персонала.</w:t>
      </w:r>
    </w:p>
    <w:p w:rsidR="008113B7" w:rsidRDefault="008113B7">
      <w:pPr>
        <w:pStyle w:val="ConsPlusNormal"/>
        <w:spacing w:before="220"/>
        <w:ind w:firstLine="540"/>
        <w:jc w:val="both"/>
      </w:pPr>
      <w:r>
        <w:t>86. Если осветительская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с высоты. При отсутствии в ложе предусмотренных проектом структурных анкеров необходимо обеспечить установку анкерного устройства.</w:t>
      </w:r>
    </w:p>
    <w:p w:rsidR="008113B7" w:rsidRDefault="008113B7">
      <w:pPr>
        <w:pStyle w:val="ConsPlusNormal"/>
        <w:spacing w:before="220"/>
        <w:ind w:firstLine="540"/>
        <w:jc w:val="both"/>
      </w:pPr>
      <w:r>
        <w:t>87. Пол электрощитовой постановочного освещения помещений должен исключать возможность падения работников.</w:t>
      </w:r>
    </w:p>
    <w:p w:rsidR="008113B7" w:rsidRDefault="008113B7">
      <w:pPr>
        <w:pStyle w:val="ConsPlusNormal"/>
        <w:spacing w:before="220"/>
        <w:ind w:firstLine="540"/>
        <w:jc w:val="both"/>
      </w:pPr>
      <w:r>
        <w:t>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rsidR="008113B7" w:rsidRDefault="008113B7">
      <w:pPr>
        <w:pStyle w:val="ConsPlusNormal"/>
        <w:spacing w:before="220"/>
        <w:ind w:firstLine="540"/>
        <w:jc w:val="both"/>
      </w:pPr>
      <w:r>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8113B7" w:rsidRDefault="008113B7">
      <w:pPr>
        <w:pStyle w:val="ConsPlusNormal"/>
        <w:spacing w:before="220"/>
        <w:ind w:firstLine="540"/>
        <w:jc w:val="both"/>
      </w:pPr>
      <w:r>
        <w:t>90. Полы в помещении аппаратной должны быть застелены антистатическим противоскользящим покрытием.</w:t>
      </w:r>
    </w:p>
    <w:p w:rsidR="008113B7" w:rsidRDefault="008113B7">
      <w:pPr>
        <w:pStyle w:val="ConsPlusNormal"/>
        <w:jc w:val="both"/>
      </w:pPr>
    </w:p>
    <w:p w:rsidR="008113B7" w:rsidRDefault="008113B7">
      <w:pPr>
        <w:pStyle w:val="ConsPlusTitle"/>
        <w:jc w:val="center"/>
        <w:outlineLvl w:val="1"/>
      </w:pPr>
      <w:r>
        <w:t>V. Требования охраны труда, предъявляемые</w:t>
      </w:r>
    </w:p>
    <w:p w:rsidR="008113B7" w:rsidRDefault="008113B7">
      <w:pPr>
        <w:pStyle w:val="ConsPlusTitle"/>
        <w:jc w:val="center"/>
      </w:pPr>
      <w:r>
        <w:t>к мастерским и складам</w:t>
      </w:r>
    </w:p>
    <w:p w:rsidR="008113B7" w:rsidRDefault="008113B7">
      <w:pPr>
        <w:pStyle w:val="ConsPlusNormal"/>
        <w:jc w:val="both"/>
      </w:pPr>
    </w:p>
    <w:p w:rsidR="008113B7" w:rsidRDefault="008113B7">
      <w:pPr>
        <w:pStyle w:val="ConsPlusNormal"/>
        <w:ind w:firstLine="540"/>
        <w:jc w:val="both"/>
      </w:pPr>
      <w:r>
        <w:t>91. Стационарные конструктивные элементы должны быть выполнены в соответствии с проектной документацией.</w:t>
      </w:r>
    </w:p>
    <w:p w:rsidR="008113B7" w:rsidRDefault="008113B7">
      <w:pPr>
        <w:pStyle w:val="ConsPlusNormal"/>
        <w:spacing w:before="220"/>
        <w:ind w:firstLine="540"/>
        <w:jc w:val="both"/>
      </w:pPr>
      <w:r>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rsidR="008113B7" w:rsidRDefault="008113B7">
      <w:pPr>
        <w:pStyle w:val="ConsPlusNormal"/>
        <w:spacing w:before="220"/>
        <w:ind w:firstLine="540"/>
        <w:jc w:val="both"/>
      </w:pPr>
      <w:r>
        <w:t xml:space="preserve">92. Проемы в стене мастерской для подачи декораций из помещения мастерской на сцену и в полу должны оборудоваться в соответствии с </w:t>
      </w:r>
      <w:hyperlink r:id="rId7" w:history="1">
        <w:r>
          <w:rPr>
            <w:color w:val="0000FF"/>
          </w:rPr>
          <w:t>Правилами</w:t>
        </w:r>
      </w:hyperlink>
      <w:r>
        <w:t xml:space="preserve">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rsidR="008113B7" w:rsidRDefault="008113B7">
      <w:pPr>
        <w:pStyle w:val="ConsPlusNormal"/>
        <w:spacing w:before="220"/>
        <w:ind w:firstLine="540"/>
        <w:jc w:val="both"/>
      </w:pPr>
      <w:r>
        <w:t>--------------------------------</w:t>
      </w:r>
    </w:p>
    <w:p w:rsidR="008113B7" w:rsidRDefault="008113B7">
      <w:pPr>
        <w:pStyle w:val="ConsPlusNormal"/>
        <w:spacing w:before="220"/>
        <w:ind w:firstLine="540"/>
        <w:jc w:val="both"/>
      </w:pPr>
      <w:r>
        <w:t xml:space="preserve">&lt;1&gt; </w:t>
      </w:r>
      <w:hyperlink r:id="rId8"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8113B7" w:rsidRDefault="008113B7">
      <w:pPr>
        <w:pStyle w:val="ConsPlusNormal"/>
        <w:jc w:val="both"/>
      </w:pPr>
    </w:p>
    <w:p w:rsidR="008113B7" w:rsidRDefault="008113B7">
      <w:pPr>
        <w:pStyle w:val="ConsPlusNormal"/>
        <w:ind w:firstLine="540"/>
        <w:jc w:val="both"/>
      </w:pPr>
      <w:r>
        <w:t>93. Запрещается использование в помещении живописно-декорационной мастерской нитрокрасок.</w:t>
      </w:r>
    </w:p>
    <w:p w:rsidR="008113B7" w:rsidRDefault="008113B7">
      <w:pPr>
        <w:pStyle w:val="ConsPlusNormal"/>
        <w:spacing w:before="220"/>
        <w:ind w:firstLine="540"/>
        <w:jc w:val="both"/>
      </w:pPr>
      <w:r>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rsidR="008113B7" w:rsidRDefault="008113B7">
      <w:pPr>
        <w:pStyle w:val="ConsPlusNormal"/>
        <w:spacing w:before="220"/>
        <w:ind w:firstLine="540"/>
        <w:jc w:val="both"/>
      </w:pPr>
      <w:r>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rsidR="008113B7" w:rsidRDefault="008113B7">
      <w:pPr>
        <w:pStyle w:val="ConsPlusNormal"/>
        <w:spacing w:before="220"/>
        <w:ind w:firstLine="540"/>
        <w:jc w:val="both"/>
      </w:pPr>
      <w:r>
        <w:t xml:space="preserve">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w:t>
      </w:r>
      <w:r>
        <w:lastRenderedPageBreak/>
        <w:t>отдельных зданиях производственного комплекса. При этом они должны размещаться на первом этаже.</w:t>
      </w:r>
    </w:p>
    <w:p w:rsidR="008113B7" w:rsidRDefault="008113B7">
      <w:pPr>
        <w:pStyle w:val="ConsPlusNormal"/>
        <w:spacing w:before="220"/>
        <w:ind w:firstLine="540"/>
        <w:jc w:val="both"/>
      </w:pPr>
      <w:r>
        <w:t>Полы должны быть гладкими с противоскользящей поверхностью.</w:t>
      </w:r>
    </w:p>
    <w:p w:rsidR="008113B7" w:rsidRDefault="008113B7">
      <w:pPr>
        <w:pStyle w:val="ConsPlusNormal"/>
        <w:spacing w:before="220"/>
        <w:ind w:firstLine="540"/>
        <w:jc w:val="both"/>
      </w:pPr>
      <w:r>
        <w:t>97. Полы прачечной, пропиточной и красильни должны иметь уклон в сторону сливных трапов.</w:t>
      </w:r>
    </w:p>
    <w:p w:rsidR="008113B7" w:rsidRDefault="008113B7">
      <w:pPr>
        <w:pStyle w:val="ConsPlusNormal"/>
        <w:spacing w:before="220"/>
        <w:ind w:firstLine="540"/>
        <w:jc w:val="both"/>
      </w:pPr>
      <w:r>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rsidR="008113B7" w:rsidRDefault="008113B7">
      <w:pPr>
        <w:pStyle w:val="ConsPlusNormal"/>
        <w:spacing w:before="220"/>
        <w:ind w:firstLine="540"/>
        <w:jc w:val="both"/>
      </w:pPr>
      <w:r>
        <w:t>99. Электророзетки,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rsidR="008113B7" w:rsidRDefault="008113B7">
      <w:pPr>
        <w:pStyle w:val="ConsPlusNormal"/>
        <w:spacing w:before="220"/>
        <w:ind w:firstLine="540"/>
        <w:jc w:val="both"/>
      </w:pPr>
      <w:r>
        <w:t>100. Раскройные столы должны быть устойчивыми.</w:t>
      </w:r>
    </w:p>
    <w:p w:rsidR="008113B7" w:rsidRDefault="008113B7">
      <w:pPr>
        <w:pStyle w:val="ConsPlusNormal"/>
        <w:spacing w:before="220"/>
        <w:ind w:firstLine="540"/>
        <w:jc w:val="both"/>
      </w:pPr>
      <w:r>
        <w:t>Металлическая окантовка лекал должна иметь поверхность без заусенцев.</w:t>
      </w:r>
    </w:p>
    <w:p w:rsidR="008113B7" w:rsidRDefault="008113B7">
      <w:pPr>
        <w:pStyle w:val="ConsPlusNormal"/>
        <w:spacing w:before="220"/>
        <w:ind w:firstLine="540"/>
        <w:jc w:val="both"/>
      </w:pPr>
      <w:r>
        <w:t>101. Помещения, где установлены гладильные столы с электроутюгами, должны иметь электроизолирующие полы. Шляпки гвоздей должны быть утоплены.</w:t>
      </w:r>
    </w:p>
    <w:p w:rsidR="008113B7" w:rsidRDefault="008113B7">
      <w:pPr>
        <w:pStyle w:val="ConsPlusNormal"/>
        <w:spacing w:before="220"/>
        <w:ind w:firstLine="540"/>
        <w:jc w:val="both"/>
      </w:pPr>
      <w:r>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rsidR="008113B7" w:rsidRDefault="008113B7">
      <w:pPr>
        <w:pStyle w:val="ConsPlusNormal"/>
        <w:spacing w:before="220"/>
        <w:ind w:firstLine="540"/>
        <w:jc w:val="both"/>
      </w:pPr>
      <w:r>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rsidR="008113B7" w:rsidRDefault="008113B7">
      <w:pPr>
        <w:pStyle w:val="ConsPlusNormal"/>
        <w:spacing w:before="220"/>
        <w:ind w:firstLine="540"/>
        <w:jc w:val="both"/>
      </w:pPr>
      <w:r>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rsidR="008113B7" w:rsidRDefault="008113B7">
      <w:pPr>
        <w:pStyle w:val="ConsPlusNormal"/>
        <w:spacing w:before="220"/>
        <w:ind w:firstLine="540"/>
        <w:jc w:val="both"/>
      </w:pPr>
      <w:r>
        <w:t>104. Электрическая сеть штепсельных розеток для подключения утюгов по окончании работы должна отключаться общим выключателем.</w:t>
      </w:r>
    </w:p>
    <w:p w:rsidR="008113B7" w:rsidRDefault="008113B7">
      <w:pPr>
        <w:pStyle w:val="ConsPlusNormal"/>
        <w:spacing w:before="220"/>
        <w:ind w:firstLine="540"/>
        <w:jc w:val="both"/>
      </w:pPr>
      <w:r>
        <w:t>105. Драпировочные работы на высоте с применением средств подмащивания должны выполняться не менее чем двумя работниками.</w:t>
      </w:r>
    </w:p>
    <w:p w:rsidR="008113B7" w:rsidRDefault="008113B7">
      <w:pPr>
        <w:pStyle w:val="ConsPlusNormal"/>
        <w:spacing w:before="220"/>
        <w:ind w:firstLine="540"/>
        <w:jc w:val="both"/>
      </w:pPr>
      <w:r>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rsidR="008113B7" w:rsidRDefault="008113B7">
      <w:pPr>
        <w:pStyle w:val="ConsPlusNormal"/>
        <w:jc w:val="both"/>
      </w:pPr>
    </w:p>
    <w:p w:rsidR="008113B7" w:rsidRDefault="008113B7">
      <w:pPr>
        <w:pStyle w:val="ConsPlusTitle"/>
        <w:jc w:val="center"/>
        <w:outlineLvl w:val="1"/>
      </w:pPr>
      <w:r>
        <w:t>VI. Требования охраны труда при эксплуатации</w:t>
      </w:r>
    </w:p>
    <w:p w:rsidR="008113B7" w:rsidRDefault="008113B7">
      <w:pPr>
        <w:pStyle w:val="ConsPlusTitle"/>
        <w:jc w:val="center"/>
      </w:pPr>
      <w:r>
        <w:t>верхнего оборудования</w:t>
      </w:r>
    </w:p>
    <w:p w:rsidR="008113B7" w:rsidRDefault="008113B7">
      <w:pPr>
        <w:pStyle w:val="ConsPlusNormal"/>
        <w:jc w:val="both"/>
      </w:pPr>
    </w:p>
    <w:p w:rsidR="008113B7" w:rsidRDefault="008113B7">
      <w:pPr>
        <w:pStyle w:val="ConsPlusNormal"/>
        <w:ind w:firstLine="540"/>
        <w:jc w:val="both"/>
      </w:pPr>
      <w:r>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rsidR="008113B7" w:rsidRDefault="008113B7">
      <w:pPr>
        <w:pStyle w:val="ConsPlusNormal"/>
        <w:spacing w:before="220"/>
        <w:ind w:firstLine="540"/>
        <w:jc w:val="both"/>
      </w:pPr>
      <w:r>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rsidR="008113B7" w:rsidRDefault="008113B7">
      <w:pPr>
        <w:pStyle w:val="ConsPlusNormal"/>
        <w:spacing w:before="220"/>
        <w:ind w:firstLine="540"/>
        <w:jc w:val="both"/>
      </w:pPr>
      <w:r>
        <w:lastRenderedPageBreak/>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rsidR="008113B7" w:rsidRDefault="008113B7">
      <w:pPr>
        <w:pStyle w:val="ConsPlusNormal"/>
        <w:spacing w:before="220"/>
        <w:ind w:firstLine="540"/>
        <w:jc w:val="both"/>
      </w:pPr>
      <w:r>
        <w:t>110. Окрашивать рабочую поверхность направляющих запрещается.</w:t>
      </w:r>
    </w:p>
    <w:p w:rsidR="008113B7" w:rsidRDefault="008113B7">
      <w:pPr>
        <w:pStyle w:val="ConsPlusNormal"/>
        <w:spacing w:before="220"/>
        <w:ind w:firstLine="540"/>
        <w:jc w:val="both"/>
      </w:pPr>
      <w:r>
        <w:t>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защитным ограждением. В трюме ограждения должны иметь смотровые дверцы.</w:t>
      </w:r>
    </w:p>
    <w:p w:rsidR="008113B7" w:rsidRDefault="008113B7">
      <w:pPr>
        <w:pStyle w:val="ConsPlusNormal"/>
        <w:spacing w:before="220"/>
        <w:ind w:firstLine="540"/>
        <w:jc w:val="both"/>
      </w:pPr>
      <w:r>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rsidR="008113B7" w:rsidRDefault="008113B7">
      <w:pPr>
        <w:pStyle w:val="ConsPlusNormal"/>
        <w:spacing w:before="220"/>
        <w:ind w:firstLine="540"/>
        <w:jc w:val="both"/>
      </w:pPr>
      <w:r>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rsidR="008113B7" w:rsidRDefault="008113B7">
      <w:pPr>
        <w:pStyle w:val="ConsPlusNormal"/>
        <w:spacing w:before="220"/>
        <w:ind w:firstLine="540"/>
        <w:jc w:val="both"/>
      </w:pPr>
      <w:r>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rsidR="008113B7" w:rsidRDefault="008113B7">
      <w:pPr>
        <w:pStyle w:val="ConsPlusNormal"/>
        <w:spacing w:before="220"/>
        <w:ind w:firstLine="540"/>
        <w:jc w:val="both"/>
      </w:pPr>
      <w:r>
        <w:t>115. Замок приспособления для подвески декораций (сценический карабин, промоскатон) должен открываться внутрь и иметь предохранительную гайку.</w:t>
      </w:r>
    </w:p>
    <w:p w:rsidR="008113B7" w:rsidRDefault="008113B7">
      <w:pPr>
        <w:pStyle w:val="ConsPlusNormal"/>
        <w:spacing w:before="220"/>
        <w:ind w:firstLine="540"/>
        <w:jc w:val="both"/>
      </w:pPr>
      <w:r>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rsidR="008113B7" w:rsidRDefault="008113B7">
      <w:pPr>
        <w:pStyle w:val="ConsPlusNormal"/>
        <w:spacing w:before="220"/>
        <w:ind w:firstLine="540"/>
        <w:jc w:val="both"/>
      </w:pPr>
      <w:r>
        <w:t>117. 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rsidR="008113B7" w:rsidRDefault="008113B7">
      <w:pPr>
        <w:pStyle w:val="ConsPlusNormal"/>
        <w:spacing w:before="220"/>
        <w:ind w:firstLine="540"/>
        <w:jc w:val="both"/>
      </w:pPr>
      <w:r>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rsidR="008113B7" w:rsidRDefault="008113B7">
      <w:pPr>
        <w:pStyle w:val="ConsPlusNormal"/>
        <w:spacing w:before="220"/>
        <w:ind w:firstLine="540"/>
        <w:jc w:val="both"/>
      </w:pPr>
      <w:r>
        <w:t>Аварийный выключатель должен отключать питание двигателя, если при переходе допустимого положения не сработал рабочий выключатель.</w:t>
      </w:r>
    </w:p>
    <w:p w:rsidR="008113B7" w:rsidRDefault="008113B7">
      <w:pPr>
        <w:pStyle w:val="ConsPlusNormal"/>
        <w:spacing w:before="220"/>
        <w:ind w:firstLine="540"/>
        <w:jc w:val="both"/>
      </w:pPr>
      <w:r>
        <w:t>119. Ручной аварийный привод должен быть сблокирован с электроприводом.</w:t>
      </w:r>
    </w:p>
    <w:p w:rsidR="008113B7" w:rsidRDefault="008113B7">
      <w:pPr>
        <w:pStyle w:val="ConsPlusNormal"/>
        <w:spacing w:before="220"/>
        <w:ind w:firstLine="540"/>
        <w:jc w:val="both"/>
      </w:pPr>
      <w:r>
        <w:t>Переход на работу ручным аварийным приводом не должен приводить к самопроизвольному свободному движению сценических подъемов.</w:t>
      </w:r>
    </w:p>
    <w:p w:rsidR="008113B7" w:rsidRDefault="008113B7">
      <w:pPr>
        <w:pStyle w:val="ConsPlusNormal"/>
        <w:spacing w:before="220"/>
        <w:ind w:firstLine="540"/>
        <w:jc w:val="both"/>
      </w:pPr>
      <w:r>
        <w:t>120. 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rsidR="008113B7" w:rsidRDefault="008113B7">
      <w:pPr>
        <w:pStyle w:val="ConsPlusNormal"/>
        <w:spacing w:before="220"/>
        <w:ind w:firstLine="540"/>
        <w:jc w:val="both"/>
      </w:pPr>
      <w:r>
        <w:t>121. При ширине сцены, эстрады больше ее высоты допускается установка беспротивовесных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rsidR="008113B7" w:rsidRDefault="008113B7">
      <w:pPr>
        <w:pStyle w:val="ConsPlusNormal"/>
        <w:spacing w:before="220"/>
        <w:ind w:firstLine="540"/>
        <w:jc w:val="both"/>
      </w:pPr>
      <w:r>
        <w:lastRenderedPageBreak/>
        <w:t>122. 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rsidR="008113B7" w:rsidRDefault="008113B7">
      <w:pPr>
        <w:pStyle w:val="ConsPlusNormal"/>
        <w:spacing w:before="220"/>
        <w:ind w:firstLine="540"/>
        <w:jc w:val="both"/>
      </w:pPr>
      <w:r>
        <w:t>123. Допускается использование приводов с самопроизвольным переключением или расцеплением кинематической связи, если это заложено конструктивно и обеспечивает безопасность производства работ.</w:t>
      </w:r>
    </w:p>
    <w:p w:rsidR="008113B7" w:rsidRDefault="008113B7">
      <w:pPr>
        <w:pStyle w:val="ConsPlusNormal"/>
        <w:spacing w:before="220"/>
        <w:ind w:firstLine="540"/>
        <w:jc w:val="both"/>
      </w:pPr>
      <w:r>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rsidR="008113B7" w:rsidRDefault="008113B7">
      <w:pPr>
        <w:pStyle w:val="ConsPlusNormal"/>
        <w:spacing w:before="220"/>
        <w:ind w:firstLine="540"/>
        <w:jc w:val="both"/>
      </w:pPr>
      <w:r>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rsidR="008113B7" w:rsidRDefault="008113B7">
      <w:pPr>
        <w:pStyle w:val="ConsPlusNormal"/>
        <w:spacing w:before="220"/>
        <w:ind w:firstLine="540"/>
        <w:jc w:val="both"/>
      </w:pPr>
      <w:r>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rsidR="008113B7" w:rsidRDefault="008113B7">
      <w:pPr>
        <w:pStyle w:val="ConsPlusNormal"/>
        <w:spacing w:before="220"/>
        <w:ind w:firstLine="540"/>
        <w:jc w:val="both"/>
      </w:pPr>
      <w:r>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rsidR="008113B7" w:rsidRDefault="008113B7">
      <w:pPr>
        <w:pStyle w:val="ConsPlusNormal"/>
        <w:spacing w:before="220"/>
        <w:ind w:firstLine="540"/>
        <w:jc w:val="both"/>
      </w:pPr>
      <w:r>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rsidR="008113B7" w:rsidRDefault="008113B7">
      <w:pPr>
        <w:pStyle w:val="ConsPlusNormal"/>
        <w:spacing w:before="220"/>
        <w:ind w:firstLine="540"/>
        <w:jc w:val="both"/>
      </w:pPr>
      <w:r>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rsidR="008113B7" w:rsidRDefault="008113B7">
      <w:pPr>
        <w:pStyle w:val="ConsPlusNormal"/>
        <w:spacing w:before="220"/>
        <w:ind w:firstLine="540"/>
        <w:jc w:val="both"/>
      </w:pPr>
      <w:r>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rsidR="008113B7" w:rsidRDefault="008113B7">
      <w:pPr>
        <w:pStyle w:val="ConsPlusNormal"/>
        <w:spacing w:before="220"/>
        <w:ind w:firstLine="540"/>
        <w:jc w:val="both"/>
      </w:pPr>
      <w:r>
        <w:t>131. Деревянные штанги должны иметь предохранительные стальные канаты.</w:t>
      </w:r>
    </w:p>
    <w:p w:rsidR="008113B7" w:rsidRDefault="008113B7">
      <w:pPr>
        <w:pStyle w:val="ConsPlusNormal"/>
        <w:spacing w:before="220"/>
        <w:ind w:firstLine="540"/>
        <w:jc w:val="both"/>
      </w:pPr>
      <w:r>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rsidR="008113B7" w:rsidRDefault="008113B7">
      <w:pPr>
        <w:pStyle w:val="ConsPlusNormal"/>
        <w:spacing w:before="220"/>
        <w:ind w:firstLine="540"/>
        <w:jc w:val="both"/>
      </w:pPr>
      <w:r>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rsidR="008113B7" w:rsidRDefault="008113B7">
      <w:pPr>
        <w:pStyle w:val="ConsPlusNormal"/>
        <w:spacing w:before="220"/>
        <w:ind w:firstLine="540"/>
        <w:jc w:val="both"/>
      </w:pPr>
      <w:r>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rsidR="008113B7" w:rsidRDefault="008113B7">
      <w:pPr>
        <w:pStyle w:val="ConsPlusNormal"/>
        <w:spacing w:before="220"/>
        <w:ind w:firstLine="540"/>
        <w:jc w:val="both"/>
      </w:pPr>
      <w:r>
        <w:t>134. Блоки для канатов индивидуальных подъемов должны монтироваться в соответствии с проектной документацией колосников и здания.</w:t>
      </w:r>
    </w:p>
    <w:p w:rsidR="008113B7" w:rsidRDefault="008113B7">
      <w:pPr>
        <w:pStyle w:val="ConsPlusNormal"/>
        <w:spacing w:before="220"/>
        <w:ind w:firstLine="540"/>
        <w:jc w:val="both"/>
      </w:pPr>
      <w:r>
        <w:t>135. Крепление лебедок индивидуальных подъемов должно исключать возможность их опрокидывания, подъема или смещения с места установки.</w:t>
      </w:r>
    </w:p>
    <w:p w:rsidR="008113B7" w:rsidRDefault="008113B7">
      <w:pPr>
        <w:pStyle w:val="ConsPlusNormal"/>
        <w:spacing w:before="220"/>
        <w:ind w:firstLine="540"/>
        <w:jc w:val="both"/>
      </w:pPr>
      <w:r>
        <w:lastRenderedPageBreak/>
        <w:t>136. Конструкция приводных рукояток у лебедок индивидуальных подъемов должна обеспечивать безопасный спуск груза.</w:t>
      </w:r>
    </w:p>
    <w:p w:rsidR="008113B7" w:rsidRDefault="008113B7">
      <w:pPr>
        <w:pStyle w:val="ConsPlusNormal"/>
        <w:spacing w:before="220"/>
        <w:ind w:firstLine="540"/>
        <w:jc w:val="both"/>
      </w:pPr>
      <w:r>
        <w:t>137. Применение лебедок, допускающих не контролируемый спуск груза, запрещается.</w:t>
      </w:r>
    </w:p>
    <w:p w:rsidR="008113B7" w:rsidRDefault="008113B7">
      <w:pPr>
        <w:pStyle w:val="ConsPlusNormal"/>
        <w:spacing w:before="220"/>
        <w:ind w:firstLine="540"/>
        <w:jc w:val="both"/>
      </w:pPr>
      <w:r>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rsidR="008113B7" w:rsidRDefault="008113B7">
      <w:pPr>
        <w:pStyle w:val="ConsPlusNormal"/>
        <w:spacing w:before="220"/>
        <w:ind w:firstLine="540"/>
        <w:jc w:val="both"/>
      </w:pPr>
      <w:r>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rsidR="008113B7" w:rsidRDefault="008113B7">
      <w:pPr>
        <w:pStyle w:val="ConsPlusNormal"/>
        <w:spacing w:before="220"/>
        <w:ind w:firstLine="540"/>
        <w:jc w:val="both"/>
      </w:pPr>
      <w:r>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rsidR="008113B7" w:rsidRDefault="008113B7">
      <w:pPr>
        <w:pStyle w:val="ConsPlusNormal"/>
        <w:spacing w:before="220"/>
        <w:ind w:firstLine="540"/>
        <w:jc w:val="both"/>
      </w:pPr>
      <w:r>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rsidR="008113B7" w:rsidRDefault="008113B7">
      <w:pPr>
        <w:pStyle w:val="ConsPlusNormal"/>
        <w:spacing w:before="220"/>
        <w:ind w:firstLine="540"/>
        <w:jc w:val="both"/>
      </w:pPr>
      <w:r>
        <w:t>141. Для предохранения занавеса и дороги от раскачивания необходимо:</w:t>
      </w:r>
    </w:p>
    <w:p w:rsidR="008113B7" w:rsidRDefault="008113B7">
      <w:pPr>
        <w:pStyle w:val="ConsPlusNormal"/>
        <w:spacing w:before="220"/>
        <w:ind w:firstLine="540"/>
        <w:jc w:val="both"/>
      </w:pPr>
      <w:r>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
    <w:p w:rsidR="008113B7" w:rsidRDefault="008113B7">
      <w:pPr>
        <w:pStyle w:val="ConsPlusNormal"/>
        <w:spacing w:before="220"/>
        <w:ind w:firstLine="540"/>
        <w:jc w:val="both"/>
      </w:pPr>
      <w:r>
        <w:t>2) подъемно-раздвижной занавес оборудовать двумя жесткими направляющими для фиксации дорог в верхнем рабочем положении.</w:t>
      </w:r>
    </w:p>
    <w:p w:rsidR="008113B7" w:rsidRDefault="008113B7">
      <w:pPr>
        <w:pStyle w:val="ConsPlusNormal"/>
        <w:spacing w:before="220"/>
        <w:ind w:firstLine="540"/>
        <w:jc w:val="both"/>
      </w:pPr>
      <w:r>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rsidR="008113B7" w:rsidRDefault="008113B7">
      <w:pPr>
        <w:pStyle w:val="ConsPlusNormal"/>
        <w:spacing w:before="220"/>
        <w:ind w:firstLine="540"/>
        <w:jc w:val="both"/>
      </w:pPr>
      <w:r>
        <w:t>143. Крепление роликов и других деталей циркульного занавеса должно исключать возможность их падения и разъединения.</w:t>
      </w:r>
    </w:p>
    <w:p w:rsidR="008113B7" w:rsidRDefault="008113B7">
      <w:pPr>
        <w:pStyle w:val="ConsPlusNormal"/>
        <w:spacing w:before="220"/>
        <w:ind w:firstLine="540"/>
        <w:jc w:val="both"/>
      </w:pPr>
      <w:r>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rsidR="008113B7" w:rsidRDefault="008113B7">
      <w:pPr>
        <w:pStyle w:val="ConsPlusNormal"/>
        <w:spacing w:before="220"/>
        <w:ind w:firstLine="540"/>
        <w:jc w:val="both"/>
      </w:pPr>
      <w:r>
        <w:t>145. Привод безмоторного спуска занавеса должен иметь концевой выключатель для ввода в действие остановочного тормоза.</w:t>
      </w:r>
    </w:p>
    <w:p w:rsidR="008113B7" w:rsidRDefault="008113B7">
      <w:pPr>
        <w:pStyle w:val="ConsPlusNormal"/>
        <w:spacing w:before="220"/>
        <w:ind w:firstLine="540"/>
        <w:jc w:val="both"/>
      </w:pPr>
      <w:r>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rsidR="008113B7" w:rsidRDefault="008113B7">
      <w:pPr>
        <w:pStyle w:val="ConsPlusNormal"/>
        <w:spacing w:before="220"/>
        <w:ind w:firstLine="540"/>
        <w:jc w:val="both"/>
      </w:pPr>
      <w:r>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rsidR="008113B7" w:rsidRDefault="008113B7">
      <w:pPr>
        <w:pStyle w:val="ConsPlusNormal"/>
        <w:spacing w:before="220"/>
        <w:ind w:firstLine="540"/>
        <w:jc w:val="both"/>
      </w:pPr>
      <w:r>
        <w:t>148. Ширина ограждения софитной фермы должна быть такой, чтобы установленная осветительная аппаратура не выступала за ее габариты.</w:t>
      </w:r>
    </w:p>
    <w:p w:rsidR="008113B7" w:rsidRDefault="008113B7">
      <w:pPr>
        <w:pStyle w:val="ConsPlusNormal"/>
        <w:spacing w:before="220"/>
        <w:ind w:firstLine="540"/>
        <w:jc w:val="both"/>
      </w:pPr>
      <w:r>
        <w:t>149. Подвеска софитной фермы должна осуществляться согласно проектной документации.</w:t>
      </w:r>
    </w:p>
    <w:p w:rsidR="008113B7" w:rsidRDefault="008113B7">
      <w:pPr>
        <w:pStyle w:val="ConsPlusNormal"/>
        <w:spacing w:before="220"/>
        <w:ind w:firstLine="540"/>
        <w:jc w:val="both"/>
      </w:pPr>
      <w:r>
        <w:t>Скорость движения софита не должна превышать установленную технической (эксплуатационной) документацией организации-изготовителя.</w:t>
      </w:r>
    </w:p>
    <w:p w:rsidR="008113B7" w:rsidRDefault="008113B7">
      <w:pPr>
        <w:pStyle w:val="ConsPlusNormal"/>
        <w:spacing w:before="220"/>
        <w:ind w:firstLine="540"/>
        <w:jc w:val="both"/>
      </w:pPr>
      <w:r>
        <w:lastRenderedPageBreak/>
        <w:t>150. Канаты подвеса софитных ферм, проходящие через переходные мостики, должны иметь защиту от механических повреждений.</w:t>
      </w:r>
    </w:p>
    <w:p w:rsidR="008113B7" w:rsidRDefault="008113B7">
      <w:pPr>
        <w:pStyle w:val="ConsPlusNormal"/>
        <w:spacing w:before="220"/>
        <w:ind w:firstLine="540"/>
        <w:jc w:val="both"/>
      </w:pPr>
      <w:r>
        <w:t>151. Софитные фермы должны оборудоваться корзинкой для укладки гибких электропроводов, зашитых в специальные петли, отвечающие требованиям электро- и противопожарной безопасности.</w:t>
      </w:r>
    </w:p>
    <w:p w:rsidR="008113B7" w:rsidRDefault="008113B7">
      <w:pPr>
        <w:pStyle w:val="ConsPlusNormal"/>
        <w:spacing w:before="220"/>
        <w:ind w:firstLine="540"/>
        <w:jc w:val="both"/>
      </w:pPr>
      <w:r>
        <w:t>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rsidR="008113B7" w:rsidRDefault="008113B7">
      <w:pPr>
        <w:pStyle w:val="ConsPlusNormal"/>
        <w:spacing w:before="220"/>
        <w:ind w:firstLine="540"/>
        <w:jc w:val="both"/>
      </w:pPr>
      <w:r>
        <w:t>153. Использовать для подключения осветительных приборов, расположенных на стационарной софитной ферме, временную проводку запрещается.</w:t>
      </w:r>
    </w:p>
    <w:p w:rsidR="008113B7" w:rsidRDefault="008113B7">
      <w:pPr>
        <w:pStyle w:val="ConsPlusNormal"/>
        <w:spacing w:before="220"/>
        <w:ind w:firstLine="540"/>
        <w:jc w:val="both"/>
      </w:pPr>
      <w:r>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rsidR="008113B7" w:rsidRDefault="008113B7">
      <w:pPr>
        <w:pStyle w:val="ConsPlusNormal"/>
        <w:spacing w:before="220"/>
        <w:ind w:firstLine="540"/>
        <w:jc w:val="both"/>
      </w:pPr>
      <w:r>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rsidR="008113B7" w:rsidRDefault="008113B7">
      <w:pPr>
        <w:pStyle w:val="ConsPlusNormal"/>
        <w:spacing w:before="220"/>
        <w:ind w:firstLine="540"/>
        <w:jc w:val="both"/>
      </w:pPr>
      <w:r>
        <w:t>156. 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rsidR="008113B7" w:rsidRDefault="008113B7">
      <w:pPr>
        <w:pStyle w:val="ConsPlusNormal"/>
        <w:spacing w:before="220"/>
        <w:ind w:firstLine="540"/>
        <w:jc w:val="both"/>
      </w:pPr>
      <w:r>
        <w:t>Двери должны иметь электрическую блокировку, исключающую движение софитного моста с открытыми дверями.</w:t>
      </w:r>
    </w:p>
    <w:p w:rsidR="008113B7" w:rsidRDefault="008113B7">
      <w:pPr>
        <w:pStyle w:val="ConsPlusNormal"/>
        <w:spacing w:before="220"/>
        <w:ind w:firstLine="540"/>
        <w:jc w:val="both"/>
      </w:pPr>
      <w:r>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rsidR="008113B7" w:rsidRDefault="008113B7">
      <w:pPr>
        <w:pStyle w:val="ConsPlusNormal"/>
        <w:spacing w:before="220"/>
        <w:ind w:firstLine="540"/>
        <w:jc w:val="both"/>
      </w:pPr>
      <w:r>
        <w:t>Электропривод горизонта или панорамы должен быть снабжен концевыми выключателями.</w:t>
      </w:r>
    </w:p>
    <w:p w:rsidR="008113B7" w:rsidRDefault="008113B7">
      <w:pPr>
        <w:pStyle w:val="ConsPlusNormal"/>
        <w:spacing w:before="220"/>
        <w:ind w:firstLine="540"/>
        <w:jc w:val="both"/>
      </w:pPr>
      <w:r>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rsidR="008113B7" w:rsidRDefault="008113B7">
      <w:pPr>
        <w:pStyle w:val="ConsPlusNormal"/>
        <w:spacing w:before="220"/>
        <w:ind w:firstLine="540"/>
        <w:jc w:val="both"/>
      </w:pPr>
      <w:r>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rsidR="008113B7" w:rsidRDefault="008113B7">
      <w:pPr>
        <w:pStyle w:val="ConsPlusNormal"/>
        <w:spacing w:before="220"/>
        <w:ind w:firstLine="540"/>
        <w:jc w:val="both"/>
      </w:pPr>
      <w:r>
        <w:t>160. Переходные мостики роликовой дороги и ее подвесок не должны создавать разрывов, как в дороге горизонта, так и в холсте горизонта.</w:t>
      </w:r>
    </w:p>
    <w:p w:rsidR="008113B7" w:rsidRDefault="008113B7">
      <w:pPr>
        <w:pStyle w:val="ConsPlusNormal"/>
        <w:spacing w:before="220"/>
        <w:ind w:firstLine="540"/>
        <w:jc w:val="both"/>
      </w:pPr>
      <w:r>
        <w:t>161. Устройство откидных клапанов в горизонте запрещается.</w:t>
      </w:r>
    </w:p>
    <w:p w:rsidR="008113B7" w:rsidRDefault="008113B7">
      <w:pPr>
        <w:pStyle w:val="ConsPlusNormal"/>
        <w:spacing w:before="220"/>
        <w:ind w:firstLine="540"/>
        <w:jc w:val="both"/>
      </w:pPr>
      <w:r>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rsidR="008113B7" w:rsidRDefault="008113B7">
      <w:pPr>
        <w:pStyle w:val="ConsPlusNormal"/>
        <w:spacing w:before="220"/>
        <w:ind w:firstLine="540"/>
        <w:jc w:val="both"/>
      </w:pPr>
      <w:r>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rsidR="008113B7" w:rsidRDefault="008113B7">
      <w:pPr>
        <w:pStyle w:val="ConsPlusNormal"/>
        <w:spacing w:before="220"/>
        <w:ind w:firstLine="540"/>
        <w:jc w:val="both"/>
      </w:pPr>
      <w:r>
        <w:t xml:space="preserve">163. Каркас жесткой стационарной кулисы, опирающийся ходовыми колесами на дорогу, </w:t>
      </w:r>
      <w:r>
        <w:lastRenderedPageBreak/>
        <w:t>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rsidR="008113B7" w:rsidRDefault="008113B7">
      <w:pPr>
        <w:pStyle w:val="ConsPlusNormal"/>
        <w:spacing w:before="220"/>
        <w:ind w:firstLine="540"/>
        <w:jc w:val="both"/>
      </w:pPr>
      <w:r>
        <w:t>Иные конструктивные решения кулисы должны отвечать требованиям безопасности.</w:t>
      </w:r>
    </w:p>
    <w:p w:rsidR="008113B7" w:rsidRDefault="008113B7">
      <w:pPr>
        <w:pStyle w:val="ConsPlusNormal"/>
        <w:spacing w:before="220"/>
        <w:ind w:firstLine="540"/>
        <w:jc w:val="both"/>
      </w:pPr>
      <w:r>
        <w:t>164. Ограждения должны обеспечивать прочность, указанную в организационно-технологической (проектной) документации на объекты культуры.</w:t>
      </w:r>
    </w:p>
    <w:p w:rsidR="008113B7" w:rsidRDefault="008113B7">
      <w:pPr>
        <w:pStyle w:val="ConsPlusNormal"/>
        <w:spacing w:before="220"/>
        <w:ind w:firstLine="540"/>
        <w:jc w:val="both"/>
      </w:pPr>
      <w:r>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rsidR="008113B7" w:rsidRDefault="008113B7">
      <w:pPr>
        <w:pStyle w:val="ConsPlusNormal"/>
        <w:spacing w:before="220"/>
        <w:ind w:firstLine="540"/>
        <w:jc w:val="both"/>
      </w:pPr>
      <w:r>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rsidR="008113B7" w:rsidRDefault="008113B7">
      <w:pPr>
        <w:pStyle w:val="ConsPlusNormal"/>
        <w:spacing w:before="220"/>
        <w:ind w:firstLine="540"/>
        <w:jc w:val="both"/>
      </w:pPr>
      <w:r>
        <w:t xml:space="preserve">167. 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113B7" w:rsidRDefault="008113B7">
      <w:pPr>
        <w:pStyle w:val="ConsPlusNormal"/>
        <w:spacing w:before="220"/>
        <w:ind w:firstLine="540"/>
        <w:jc w:val="both"/>
      </w:pPr>
      <w:r>
        <w:t>Если передвижные осветительские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rsidR="008113B7" w:rsidRDefault="008113B7">
      <w:pPr>
        <w:pStyle w:val="ConsPlusNormal"/>
        <w:spacing w:before="220"/>
        <w:ind w:firstLine="540"/>
        <w:jc w:val="both"/>
      </w:pPr>
      <w:r>
        <w:t>168. Стационарные осветительские рамы (башни) должны быть оборудованы ручным или механизированным приводом.</w:t>
      </w:r>
    </w:p>
    <w:p w:rsidR="008113B7" w:rsidRDefault="008113B7">
      <w:pPr>
        <w:pStyle w:val="ConsPlusNormal"/>
        <w:spacing w:before="220"/>
        <w:ind w:firstLine="540"/>
        <w:jc w:val="both"/>
      </w:pPr>
      <w:r>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rsidR="008113B7" w:rsidRDefault="008113B7">
      <w:pPr>
        <w:pStyle w:val="ConsPlusNormal"/>
        <w:spacing w:before="220"/>
        <w:ind w:firstLine="540"/>
        <w:jc w:val="both"/>
      </w:pPr>
      <w:r>
        <w:t>170. Осветительские рамы (башни) должны иметь устройства для фиксации их в рабочем положении.</w:t>
      </w:r>
    </w:p>
    <w:p w:rsidR="008113B7" w:rsidRDefault="008113B7">
      <w:pPr>
        <w:pStyle w:val="ConsPlusNormal"/>
        <w:spacing w:before="220"/>
        <w:ind w:firstLine="540"/>
        <w:jc w:val="both"/>
      </w:pPr>
      <w:r>
        <w:t>171. Полетные устройства должны быть выполнены и устанавливаться в соответствии с проектной документацией.</w:t>
      </w:r>
    </w:p>
    <w:p w:rsidR="008113B7" w:rsidRDefault="008113B7">
      <w:pPr>
        <w:pStyle w:val="ConsPlusNormal"/>
        <w:spacing w:before="220"/>
        <w:ind w:firstLine="540"/>
        <w:jc w:val="both"/>
      </w:pPr>
      <w:r>
        <w:t>172. Грузоподъемность полетных устройств определяется проектом.</w:t>
      </w:r>
    </w:p>
    <w:p w:rsidR="008113B7" w:rsidRDefault="008113B7">
      <w:pPr>
        <w:pStyle w:val="ConsPlusNormal"/>
        <w:spacing w:before="220"/>
        <w:ind w:firstLine="540"/>
        <w:jc w:val="both"/>
      </w:pPr>
      <w:r>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rsidR="008113B7" w:rsidRDefault="008113B7">
      <w:pPr>
        <w:pStyle w:val="ConsPlusNormal"/>
        <w:spacing w:before="220"/>
        <w:ind w:firstLine="540"/>
        <w:jc w:val="both"/>
      </w:pPr>
      <w:r>
        <w:t>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 Оператор должен своевременно сообщать своему руководству о технических неисправностях оборудования.</w:t>
      </w:r>
    </w:p>
    <w:p w:rsidR="008113B7" w:rsidRDefault="008113B7">
      <w:pPr>
        <w:pStyle w:val="ConsPlusNormal"/>
        <w:spacing w:before="220"/>
        <w:ind w:firstLine="540"/>
        <w:jc w:val="both"/>
      </w:pPr>
      <w:r>
        <w:lastRenderedPageBreak/>
        <w:t>175. В полетных устройствах используются преимущественно стальные канаты крестовой свивки. Допускается использование других материалов (например, кевларовая нить), если это предусмотрено проектной документацией.</w:t>
      </w:r>
    </w:p>
    <w:p w:rsidR="008113B7" w:rsidRDefault="008113B7">
      <w:pPr>
        <w:pStyle w:val="ConsPlusNormal"/>
        <w:spacing w:before="220"/>
        <w:ind w:firstLine="540"/>
        <w:jc w:val="both"/>
      </w:pPr>
      <w:r>
        <w:t>176. Диаметр каната должен обеспечивать разрывное усилие с не менее 13-ти кратного запаса прочности.</w:t>
      </w:r>
    </w:p>
    <w:p w:rsidR="008113B7" w:rsidRDefault="008113B7">
      <w:pPr>
        <w:pStyle w:val="ConsPlusNormal"/>
        <w:spacing w:before="220"/>
        <w:ind w:firstLine="540"/>
        <w:jc w:val="both"/>
      </w:pPr>
      <w:r>
        <w:t>177. Каретки полетного устройства и полиспастный блок должны иметь устройства от выпадения или заедания тяговых и подъемных канатов.</w:t>
      </w:r>
    </w:p>
    <w:p w:rsidR="008113B7" w:rsidRDefault="008113B7">
      <w:pPr>
        <w:pStyle w:val="ConsPlusNormal"/>
        <w:spacing w:before="220"/>
        <w:ind w:firstLine="540"/>
        <w:jc w:val="both"/>
      </w:pPr>
      <w:r>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rsidR="008113B7" w:rsidRDefault="008113B7">
      <w:pPr>
        <w:pStyle w:val="ConsPlusNormal"/>
        <w:spacing w:before="220"/>
        <w:ind w:firstLine="540"/>
        <w:jc w:val="both"/>
      </w:pPr>
      <w:r>
        <w:t>178. Запрещается использовать для полетных устройств неметаллические ролики. При необходимости применения противошумных мер, безопасность предлагаемых технических решений обеспечивается изготовителем.</w:t>
      </w:r>
    </w:p>
    <w:p w:rsidR="008113B7" w:rsidRDefault="008113B7">
      <w:pPr>
        <w:pStyle w:val="ConsPlusNormal"/>
        <w:spacing w:before="220"/>
        <w:ind w:firstLine="540"/>
        <w:jc w:val="both"/>
      </w:pPr>
      <w:r>
        <w:t>179. Дороги для движения кареток должны иметь ограничители крайних положений.</w:t>
      </w:r>
    </w:p>
    <w:p w:rsidR="008113B7" w:rsidRDefault="008113B7">
      <w:pPr>
        <w:pStyle w:val="ConsPlusNormal"/>
        <w:spacing w:before="220"/>
        <w:ind w:firstLine="540"/>
        <w:jc w:val="both"/>
      </w:pPr>
      <w:r>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rsidR="008113B7" w:rsidRDefault="008113B7">
      <w:pPr>
        <w:pStyle w:val="ConsPlusNormal"/>
        <w:spacing w:before="220"/>
        <w:ind w:firstLine="540"/>
        <w:jc w:val="both"/>
      </w:pPr>
      <w:r>
        <w:t>181. Места установки приводов должны оборудоваться сигнализацией и связью с помощником режиссера.</w:t>
      </w:r>
    </w:p>
    <w:p w:rsidR="008113B7" w:rsidRDefault="008113B7">
      <w:pPr>
        <w:pStyle w:val="ConsPlusNormal"/>
        <w:spacing w:before="220"/>
        <w:ind w:firstLine="540"/>
        <w:jc w:val="both"/>
      </w:pPr>
      <w:r>
        <w:t>182. Крепление привязи для полетов (СИЗ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rsidR="008113B7" w:rsidRDefault="008113B7">
      <w:pPr>
        <w:pStyle w:val="ConsPlusNormal"/>
        <w:spacing w:before="220"/>
        <w:ind w:firstLine="540"/>
        <w:jc w:val="both"/>
      </w:pPr>
      <w:r>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rsidR="008113B7" w:rsidRDefault="008113B7">
      <w:pPr>
        <w:pStyle w:val="ConsPlusNormal"/>
        <w:spacing w:before="220"/>
        <w:ind w:firstLine="540"/>
        <w:jc w:val="both"/>
      </w:pPr>
      <w:r>
        <w:t>184. 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rsidR="008113B7" w:rsidRDefault="008113B7">
      <w:pPr>
        <w:pStyle w:val="ConsPlusNormal"/>
        <w:spacing w:before="220"/>
        <w:ind w:firstLine="540"/>
        <w:jc w:val="both"/>
      </w:pPr>
      <w:r>
        <w:t>1) перечисленное оборудование предназначено для этих целей согласно технической (эксплуатационной) документации организации-изготовителя;</w:t>
      </w:r>
    </w:p>
    <w:p w:rsidR="008113B7" w:rsidRDefault="008113B7">
      <w:pPr>
        <w:pStyle w:val="ConsPlusNormal"/>
        <w:spacing w:before="220"/>
        <w:ind w:firstLine="540"/>
        <w:jc w:val="both"/>
      </w:pPr>
      <w:r>
        <w:t>2) груз, подвешенный на оборудовании, закреплен;</w:t>
      </w:r>
    </w:p>
    <w:p w:rsidR="008113B7" w:rsidRDefault="008113B7">
      <w:pPr>
        <w:pStyle w:val="ConsPlusNormal"/>
        <w:spacing w:before="220"/>
        <w:ind w:firstLine="540"/>
        <w:jc w:val="both"/>
      </w:pPr>
      <w:r>
        <w:t>3) выполнение данных работ отрепетировано в мизансценах и отражено в локальном акте работодателя;</w:t>
      </w:r>
    </w:p>
    <w:p w:rsidR="008113B7" w:rsidRDefault="008113B7">
      <w:pPr>
        <w:pStyle w:val="ConsPlusNormal"/>
        <w:spacing w:before="220"/>
        <w:ind w:firstLine="540"/>
        <w:jc w:val="both"/>
      </w:pPr>
      <w:r>
        <w:t>4) осуществляется визуальный контроль за выполнением работ ответственным лицом, назначенным работодателем.</w:t>
      </w:r>
    </w:p>
    <w:p w:rsidR="008113B7" w:rsidRDefault="008113B7">
      <w:pPr>
        <w:pStyle w:val="ConsPlusNormal"/>
        <w:spacing w:before="220"/>
        <w:ind w:firstLine="540"/>
        <w:jc w:val="both"/>
      </w:pPr>
      <w:r>
        <w:t>185. Допускается подъем и спуск, а также перемещение работников на нижней механизации сцены при соблюдении следующих условий:</w:t>
      </w:r>
    </w:p>
    <w:p w:rsidR="008113B7" w:rsidRDefault="008113B7">
      <w:pPr>
        <w:pStyle w:val="ConsPlusNormal"/>
        <w:spacing w:before="220"/>
        <w:ind w:firstLine="540"/>
        <w:jc w:val="both"/>
      </w:pPr>
      <w:r>
        <w:t>1) данное оборудование предназначено для этих целей согласно технической (эксплуатационной) документации организации-изготовителя;</w:t>
      </w:r>
    </w:p>
    <w:p w:rsidR="008113B7" w:rsidRDefault="008113B7">
      <w:pPr>
        <w:pStyle w:val="ConsPlusNormal"/>
        <w:spacing w:before="220"/>
        <w:ind w:firstLine="540"/>
        <w:jc w:val="both"/>
      </w:pPr>
      <w:r>
        <w:t>2) работники размещены согласно рекомендации эксплуатационной документации;</w:t>
      </w:r>
    </w:p>
    <w:p w:rsidR="008113B7" w:rsidRDefault="008113B7">
      <w:pPr>
        <w:pStyle w:val="ConsPlusNormal"/>
        <w:spacing w:before="220"/>
        <w:ind w:firstLine="540"/>
        <w:jc w:val="both"/>
      </w:pPr>
      <w:r>
        <w:lastRenderedPageBreak/>
        <w:t>3) перемещение работников отрепетировано в мизансценах и отражено в локальном нормативном акте работодателя;</w:t>
      </w:r>
    </w:p>
    <w:p w:rsidR="008113B7" w:rsidRDefault="008113B7">
      <w:pPr>
        <w:pStyle w:val="ConsPlusNormal"/>
        <w:spacing w:before="220"/>
        <w:ind w:firstLine="540"/>
        <w:jc w:val="both"/>
      </w:pPr>
      <w:r>
        <w:t>4) осуществляется визуальный контроль за выполнением работ ответственным лицом, назначенным работодателем.</w:t>
      </w:r>
    </w:p>
    <w:p w:rsidR="008113B7" w:rsidRDefault="008113B7">
      <w:pPr>
        <w:pStyle w:val="ConsPlusNormal"/>
        <w:jc w:val="both"/>
      </w:pPr>
    </w:p>
    <w:p w:rsidR="008113B7" w:rsidRDefault="008113B7">
      <w:pPr>
        <w:pStyle w:val="ConsPlusTitle"/>
        <w:jc w:val="center"/>
        <w:outlineLvl w:val="1"/>
      </w:pPr>
      <w:r>
        <w:t>VII. Требования охраны труда при эксплуатации</w:t>
      </w:r>
    </w:p>
    <w:p w:rsidR="008113B7" w:rsidRDefault="008113B7">
      <w:pPr>
        <w:pStyle w:val="ConsPlusTitle"/>
        <w:jc w:val="center"/>
      </w:pPr>
      <w:r>
        <w:t>нижнего оборудования</w:t>
      </w:r>
    </w:p>
    <w:p w:rsidR="008113B7" w:rsidRDefault="008113B7">
      <w:pPr>
        <w:pStyle w:val="ConsPlusNormal"/>
        <w:jc w:val="both"/>
      </w:pPr>
    </w:p>
    <w:p w:rsidR="008113B7" w:rsidRDefault="008113B7">
      <w:pPr>
        <w:pStyle w:val="ConsPlusNormal"/>
        <w:ind w:firstLine="540"/>
        <w:jc w:val="both"/>
      </w:pPr>
      <w:r>
        <w:t>186. Конструкция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rsidR="008113B7" w:rsidRDefault="008113B7">
      <w:pPr>
        <w:pStyle w:val="ConsPlusNormal"/>
        <w:spacing w:before="220"/>
        <w:ind w:firstLine="540"/>
        <w:jc w:val="both"/>
      </w:pPr>
      <w:r>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rsidR="008113B7" w:rsidRDefault="008113B7">
      <w:pPr>
        <w:pStyle w:val="ConsPlusNormal"/>
        <w:spacing w:before="220"/>
        <w:ind w:firstLine="540"/>
        <w:jc w:val="both"/>
      </w:pPr>
      <w:r>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rsidR="008113B7" w:rsidRDefault="008113B7">
      <w:pPr>
        <w:pStyle w:val="ConsPlusNormal"/>
        <w:spacing w:before="220"/>
        <w:ind w:firstLine="540"/>
        <w:jc w:val="both"/>
      </w:pPr>
      <w:r>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rsidR="008113B7" w:rsidRDefault="008113B7">
      <w:pPr>
        <w:pStyle w:val="ConsPlusNormal"/>
        <w:spacing w:before="220"/>
        <w:ind w:firstLine="540"/>
        <w:jc w:val="both"/>
      </w:pPr>
      <w:r>
        <w:t>190. Натяжение тягового каната должно осуществляться при помощи противовеса.</w:t>
      </w:r>
    </w:p>
    <w:p w:rsidR="008113B7" w:rsidRDefault="008113B7">
      <w:pPr>
        <w:pStyle w:val="ConsPlusNormal"/>
        <w:spacing w:before="220"/>
        <w:ind w:firstLine="540"/>
        <w:jc w:val="both"/>
      </w:pPr>
      <w:r>
        <w:t>Применение винтового натяжного устройства запрещается.</w:t>
      </w:r>
    </w:p>
    <w:p w:rsidR="008113B7" w:rsidRDefault="008113B7">
      <w:pPr>
        <w:pStyle w:val="ConsPlusNormal"/>
        <w:spacing w:before="220"/>
        <w:ind w:firstLine="540"/>
        <w:jc w:val="both"/>
      </w:pPr>
      <w:r>
        <w:t>191. Круги врезного типа без поддонов при использовании люков-провалов должны иметь блокировку, исключающую вращение круга.</w:t>
      </w:r>
    </w:p>
    <w:p w:rsidR="008113B7" w:rsidRDefault="008113B7">
      <w:pPr>
        <w:pStyle w:val="ConsPlusNormal"/>
        <w:spacing w:before="220"/>
        <w:ind w:firstLine="540"/>
        <w:jc w:val="both"/>
      </w:pPr>
      <w:r>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rsidR="008113B7" w:rsidRDefault="008113B7">
      <w:pPr>
        <w:pStyle w:val="ConsPlusNormal"/>
        <w:spacing w:before="220"/>
        <w:ind w:firstLine="540"/>
        <w:jc w:val="both"/>
      </w:pPr>
      <w:r>
        <w:t>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rsidR="008113B7" w:rsidRDefault="008113B7">
      <w:pPr>
        <w:pStyle w:val="ConsPlusNormal"/>
        <w:spacing w:before="220"/>
        <w:ind w:firstLine="540"/>
        <w:jc w:val="both"/>
      </w:pPr>
      <w:r>
        <w:t>194. 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рассеиватели, шланги).</w:t>
      </w:r>
    </w:p>
    <w:p w:rsidR="008113B7" w:rsidRDefault="008113B7">
      <w:pPr>
        <w:pStyle w:val="ConsPlusNormal"/>
        <w:spacing w:before="220"/>
        <w:ind w:firstLine="540"/>
        <w:jc w:val="both"/>
      </w:pPr>
      <w:r>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rsidR="008113B7" w:rsidRDefault="008113B7">
      <w:pPr>
        <w:pStyle w:val="ConsPlusNormal"/>
        <w:spacing w:before="220"/>
        <w:ind w:firstLine="540"/>
        <w:jc w:val="both"/>
      </w:pPr>
      <w:r>
        <w:lastRenderedPageBreak/>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rsidR="008113B7" w:rsidRDefault="008113B7">
      <w:pPr>
        <w:pStyle w:val="ConsPlusNormal"/>
        <w:spacing w:before="220"/>
        <w:ind w:firstLine="540"/>
        <w:jc w:val="both"/>
      </w:pPr>
      <w:r>
        <w:t>197. Допускается эксплуатация подъемно-опускных площадок без устройства блокировки при условии, что во время подъема и опускания устанавливается временное ограждение, включается звуковая и световая сигнализация.</w:t>
      </w:r>
    </w:p>
    <w:p w:rsidR="008113B7" w:rsidRDefault="008113B7">
      <w:pPr>
        <w:pStyle w:val="ConsPlusNormal"/>
        <w:spacing w:before="220"/>
        <w:ind w:firstLine="540"/>
        <w:jc w:val="both"/>
      </w:pPr>
      <w:r>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rsidR="008113B7" w:rsidRDefault="008113B7">
      <w:pPr>
        <w:pStyle w:val="ConsPlusNormal"/>
        <w:spacing w:before="220"/>
        <w:ind w:firstLine="540"/>
        <w:jc w:val="both"/>
      </w:pPr>
      <w:r>
        <w:t>199. Место установки площадок в игровом трюме должно быть отделено от пространства трюма перильным ограждением высотой не менее 1,1 м.</w:t>
      </w:r>
    </w:p>
    <w:p w:rsidR="008113B7" w:rsidRDefault="008113B7">
      <w:pPr>
        <w:pStyle w:val="ConsPlusNormal"/>
        <w:spacing w:before="220"/>
        <w:ind w:firstLine="540"/>
        <w:jc w:val="both"/>
      </w:pPr>
      <w:r>
        <w:t>200. При наличии нескольких подъемно-опускных площадок в оркестровой яме ограждения устанавливаются на смежных сторонах площадок.</w:t>
      </w:r>
    </w:p>
    <w:p w:rsidR="008113B7" w:rsidRDefault="008113B7">
      <w:pPr>
        <w:pStyle w:val="ConsPlusNormal"/>
        <w:spacing w:before="220"/>
        <w:ind w:firstLine="540"/>
        <w:jc w:val="both"/>
      </w:pPr>
      <w:r>
        <w:t>Стороны площадок, примыкающие к стенам оркестровой ямы, допускается устраивать без ограждения.</w:t>
      </w:r>
    </w:p>
    <w:p w:rsidR="008113B7" w:rsidRDefault="008113B7">
      <w:pPr>
        <w:pStyle w:val="ConsPlusNormal"/>
        <w:spacing w:before="220"/>
        <w:ind w:firstLine="540"/>
        <w:jc w:val="both"/>
      </w:pPr>
      <w:r>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rsidR="008113B7" w:rsidRDefault="008113B7">
      <w:pPr>
        <w:pStyle w:val="ConsPlusNormal"/>
        <w:spacing w:before="220"/>
        <w:ind w:firstLine="540"/>
        <w:jc w:val="both"/>
      </w:pPr>
      <w:r>
        <w:t>202. Подъемные механизмы с гидроприводом должны исключать самопроизвольное опускание площадок.</w:t>
      </w:r>
    </w:p>
    <w:p w:rsidR="008113B7" w:rsidRDefault="008113B7">
      <w:pPr>
        <w:pStyle w:val="ConsPlusNormal"/>
        <w:spacing w:before="220"/>
        <w:ind w:firstLine="540"/>
        <w:jc w:val="both"/>
      </w:pPr>
      <w:r>
        <w:t>203. Площадки с канатным приводом должны иметь приспособления, обеспечивающие равномерное натяжение всех канатов.</w:t>
      </w:r>
    </w:p>
    <w:p w:rsidR="008113B7" w:rsidRDefault="008113B7">
      <w:pPr>
        <w:pStyle w:val="ConsPlusNormal"/>
        <w:spacing w:before="220"/>
        <w:ind w:firstLine="540"/>
        <w:jc w:val="both"/>
      </w:pPr>
      <w:r>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rsidR="008113B7" w:rsidRDefault="008113B7">
      <w:pPr>
        <w:pStyle w:val="ConsPlusNormal"/>
        <w:spacing w:before="220"/>
        <w:ind w:firstLine="540"/>
        <w:jc w:val="both"/>
      </w:pPr>
      <w:r>
        <w:t>Аварийный выключатель должен автоматически останавливать площадку при переходе допустимых положений.</w:t>
      </w:r>
    </w:p>
    <w:p w:rsidR="008113B7" w:rsidRDefault="008113B7">
      <w:pPr>
        <w:pStyle w:val="ConsPlusNormal"/>
        <w:spacing w:before="220"/>
        <w:ind w:firstLine="540"/>
        <w:jc w:val="both"/>
      </w:pPr>
      <w:r>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rsidR="008113B7" w:rsidRDefault="008113B7">
      <w:pPr>
        <w:pStyle w:val="ConsPlusNormal"/>
        <w:spacing w:before="220"/>
        <w:ind w:firstLine="540"/>
        <w:jc w:val="both"/>
      </w:pPr>
      <w:r>
        <w:t>206. У оборудования подъемно-опускной площадки должна быть исключена любая возможность самопроизвольного движения.</w:t>
      </w:r>
    </w:p>
    <w:p w:rsidR="008113B7" w:rsidRDefault="008113B7">
      <w:pPr>
        <w:pStyle w:val="ConsPlusNormal"/>
        <w:spacing w:before="220"/>
        <w:ind w:firstLine="540"/>
        <w:jc w:val="both"/>
      </w:pPr>
      <w:r>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rsidR="008113B7" w:rsidRDefault="008113B7">
      <w:pPr>
        <w:pStyle w:val="ConsPlusNormal"/>
        <w:spacing w:before="220"/>
        <w:ind w:firstLine="540"/>
        <w:jc w:val="both"/>
      </w:pPr>
      <w:r>
        <w:t xml:space="preserve">208. Двери проемов, служащих для входа оркестрантов в оркестровую яму, должны быть снабжены автоматическими замками, запирающими двери, прежде чем подъемный пол отойдет </w:t>
      </w:r>
      <w:r>
        <w:lastRenderedPageBreak/>
        <w:t>от уровня входа.</w:t>
      </w:r>
    </w:p>
    <w:p w:rsidR="008113B7" w:rsidRDefault="008113B7">
      <w:pPr>
        <w:pStyle w:val="ConsPlusNormal"/>
        <w:spacing w:before="220"/>
        <w:ind w:firstLine="540"/>
        <w:jc w:val="both"/>
      </w:pPr>
      <w:r>
        <w:t>Пол оркестровой ямы должен находиться на уровне порога входной двери (дверей). В случае, 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rsidR="008113B7" w:rsidRDefault="008113B7">
      <w:pPr>
        <w:pStyle w:val="ConsPlusNormal"/>
        <w:spacing w:before="220"/>
        <w:ind w:firstLine="540"/>
        <w:jc w:val="both"/>
      </w:pPr>
      <w:r>
        <w:t>На дверях должны быть электрические блок-контакты, препятствующие движению пола при открытых дверях.</w:t>
      </w:r>
    </w:p>
    <w:p w:rsidR="008113B7" w:rsidRDefault="008113B7">
      <w:pPr>
        <w:pStyle w:val="ConsPlusNormal"/>
        <w:spacing w:before="220"/>
        <w:ind w:firstLine="540"/>
        <w:jc w:val="both"/>
      </w:pPr>
      <w:r>
        <w:t>209. Использовать подъемно-опускной пол в оркестровой яме с навесным козырьком для подъема людей запрещается.</w:t>
      </w:r>
    </w:p>
    <w:p w:rsidR="008113B7" w:rsidRDefault="008113B7">
      <w:pPr>
        <w:pStyle w:val="ConsPlusNormal"/>
        <w:spacing w:before="220"/>
        <w:ind w:firstLine="540"/>
        <w:jc w:val="both"/>
      </w:pPr>
      <w:r>
        <w:t>210. Управление подъемно-опускными площадками должно осуществляться с пульта управления в помещении, обеспечивающем полный обзор всех площадок.</w:t>
      </w:r>
    </w:p>
    <w:p w:rsidR="008113B7" w:rsidRDefault="008113B7">
      <w:pPr>
        <w:pStyle w:val="ConsPlusNormal"/>
        <w:spacing w:before="220"/>
        <w:ind w:firstLine="540"/>
        <w:jc w:val="both"/>
      </w:pPr>
      <w:r>
        <w:t>211. Проемы в планшете сцены, эстрады для люков-провалов, должны обеспечивать беспрепятственный подъем и опускание людей.</w:t>
      </w:r>
    </w:p>
    <w:p w:rsidR="008113B7" w:rsidRDefault="008113B7">
      <w:pPr>
        <w:pStyle w:val="ConsPlusNormal"/>
        <w:spacing w:before="220"/>
        <w:ind w:firstLine="540"/>
        <w:jc w:val="both"/>
      </w:pPr>
      <w:r>
        <w:t>212. Затворы шторок люка-провала должны иметь крепления, исключающие возможность их самопроизвольного открывания.</w:t>
      </w:r>
    </w:p>
    <w:p w:rsidR="008113B7" w:rsidRDefault="008113B7">
      <w:pPr>
        <w:pStyle w:val="ConsPlusNormal"/>
        <w:spacing w:before="220"/>
        <w:ind w:firstLine="540"/>
        <w:jc w:val="both"/>
      </w:pPr>
      <w:r>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rsidR="008113B7" w:rsidRDefault="008113B7">
      <w:pPr>
        <w:pStyle w:val="ConsPlusNormal"/>
        <w:spacing w:before="220"/>
        <w:ind w:firstLine="540"/>
        <w:jc w:val="both"/>
      </w:pPr>
      <w:r>
        <w:t>214. Независимо от наличия тормозов платформа люка-провала должна иметь устройство, запирающее ее в верхнем положении.</w:t>
      </w:r>
    </w:p>
    <w:p w:rsidR="008113B7" w:rsidRDefault="008113B7">
      <w:pPr>
        <w:pStyle w:val="ConsPlusNormal"/>
        <w:jc w:val="both"/>
      </w:pPr>
    </w:p>
    <w:p w:rsidR="008113B7" w:rsidRDefault="008113B7">
      <w:pPr>
        <w:pStyle w:val="ConsPlusTitle"/>
        <w:jc w:val="center"/>
        <w:outlineLvl w:val="1"/>
      </w:pPr>
      <w:r>
        <w:t>VIII. Требования охраны труда, предъявляемые</w:t>
      </w:r>
    </w:p>
    <w:p w:rsidR="008113B7" w:rsidRDefault="008113B7">
      <w:pPr>
        <w:pStyle w:val="ConsPlusTitle"/>
        <w:jc w:val="center"/>
      </w:pPr>
      <w:r>
        <w:t>к организации и осуществлению производственных процессов</w:t>
      </w:r>
    </w:p>
    <w:p w:rsidR="008113B7" w:rsidRDefault="008113B7">
      <w:pPr>
        <w:pStyle w:val="ConsPlusTitle"/>
        <w:jc w:val="center"/>
      </w:pPr>
      <w:r>
        <w:t>в театрах и концертных залах</w:t>
      </w:r>
    </w:p>
    <w:p w:rsidR="008113B7" w:rsidRDefault="008113B7">
      <w:pPr>
        <w:pStyle w:val="ConsPlusNormal"/>
        <w:jc w:val="both"/>
      </w:pPr>
    </w:p>
    <w:p w:rsidR="008113B7" w:rsidRDefault="008113B7">
      <w:pPr>
        <w:pStyle w:val="ConsPlusNormal"/>
        <w:ind w:firstLine="540"/>
        <w:jc w:val="both"/>
      </w:pPr>
      <w:r>
        <w:t>215. Выход на сцену артистов для участия в репетициях или спектаклях (концертах) допускает ведущий режиссер после приемки сцены.</w:t>
      </w:r>
    </w:p>
    <w:p w:rsidR="008113B7" w:rsidRDefault="008113B7">
      <w:pPr>
        <w:pStyle w:val="ConsPlusNormal"/>
        <w:spacing w:before="220"/>
        <w:ind w:firstLine="540"/>
        <w:jc w:val="both"/>
      </w:pPr>
      <w:r>
        <w:t>216. Подготовка сцены включает следующие виды работ:</w:t>
      </w:r>
    </w:p>
    <w:p w:rsidR="008113B7" w:rsidRDefault="008113B7">
      <w:pPr>
        <w:pStyle w:val="ConsPlusNormal"/>
        <w:spacing w:before="220"/>
        <w:ind w:firstLine="540"/>
        <w:jc w:val="both"/>
      </w:pPr>
      <w:r>
        <w:t>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
    <w:p w:rsidR="008113B7" w:rsidRDefault="008113B7">
      <w:pPr>
        <w:pStyle w:val="ConsPlusNormal"/>
        <w:spacing w:before="220"/>
        <w:ind w:firstLine="540"/>
        <w:jc w:val="both"/>
      </w:pPr>
      <w:r>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rsidR="008113B7" w:rsidRDefault="008113B7">
      <w:pPr>
        <w:pStyle w:val="ConsPlusNormal"/>
        <w:spacing w:before="220"/>
        <w:ind w:firstLine="540"/>
        <w:jc w:val="both"/>
      </w:pPr>
      <w:r>
        <w:t>3) подготовка дежурного света за пределами игровой площадки;</w:t>
      </w:r>
    </w:p>
    <w:p w:rsidR="008113B7" w:rsidRDefault="008113B7">
      <w:pPr>
        <w:pStyle w:val="ConsPlusNormal"/>
        <w:spacing w:before="220"/>
        <w:ind w:firstLine="540"/>
        <w:jc w:val="both"/>
      </w:pPr>
      <w:r>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rsidR="008113B7" w:rsidRDefault="008113B7">
      <w:pPr>
        <w:pStyle w:val="ConsPlusNormal"/>
        <w:spacing w:before="220"/>
        <w:ind w:firstLine="540"/>
        <w:jc w:val="both"/>
      </w:pPr>
      <w:r>
        <w:t>5) проверка состояния планшета сцены или его покрытия и проходов на сцену;</w:t>
      </w:r>
    </w:p>
    <w:p w:rsidR="008113B7" w:rsidRDefault="008113B7">
      <w:pPr>
        <w:pStyle w:val="ConsPlusNormal"/>
        <w:spacing w:before="220"/>
        <w:ind w:firstLine="540"/>
        <w:jc w:val="both"/>
      </w:pPr>
      <w:r>
        <w:lastRenderedPageBreak/>
        <w:t>6) проверка изоляции, наличия заземления и оценка ее исправности;</w:t>
      </w:r>
    </w:p>
    <w:p w:rsidR="008113B7" w:rsidRDefault="008113B7">
      <w:pPr>
        <w:pStyle w:val="ConsPlusNormal"/>
        <w:spacing w:before="220"/>
        <w:ind w:firstLine="540"/>
        <w:jc w:val="both"/>
      </w:pPr>
      <w:r>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rsidR="008113B7" w:rsidRDefault="008113B7">
      <w:pPr>
        <w:pStyle w:val="ConsPlusNormal"/>
        <w:spacing w:before="220"/>
        <w:ind w:firstLine="540"/>
        <w:jc w:val="both"/>
      </w:pPr>
      <w:r>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rsidR="008113B7" w:rsidRDefault="008113B7">
      <w:pPr>
        <w:pStyle w:val="ConsPlusNormal"/>
        <w:spacing w:before="220"/>
        <w:ind w:firstLine="540"/>
        <w:jc w:val="both"/>
      </w:pPr>
      <w:r>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rsidR="008113B7" w:rsidRDefault="008113B7">
      <w:pPr>
        <w:pStyle w:val="ConsPlusNormal"/>
        <w:spacing w:before="220"/>
        <w:ind w:firstLine="540"/>
        <w:jc w:val="both"/>
      </w:pPr>
      <w:r>
        <w:t>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артистов.</w:t>
      </w:r>
    </w:p>
    <w:p w:rsidR="008113B7" w:rsidRDefault="008113B7">
      <w:pPr>
        <w:pStyle w:val="ConsPlusNormal"/>
        <w:spacing w:before="220"/>
        <w:ind w:firstLine="540"/>
        <w:jc w:val="both"/>
      </w:pPr>
      <w:r>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rsidR="008113B7" w:rsidRDefault="008113B7">
      <w:pPr>
        <w:pStyle w:val="ConsPlusNormal"/>
        <w:spacing w:before="220"/>
        <w:ind w:firstLine="540"/>
        <w:jc w:val="both"/>
      </w:pPr>
      <w:r>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rsidR="008113B7" w:rsidRDefault="008113B7">
      <w:pPr>
        <w:pStyle w:val="ConsPlusNormal"/>
        <w:spacing w:before="220"/>
        <w:ind w:firstLine="540"/>
        <w:jc w:val="both"/>
      </w:pPr>
      <w:r>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rsidR="008113B7" w:rsidRDefault="008113B7">
      <w:pPr>
        <w:pStyle w:val="ConsPlusNormal"/>
        <w:spacing w:before="220"/>
        <w:ind w:firstLine="540"/>
        <w:jc w:val="both"/>
      </w:pPr>
      <w:r>
        <w:t>222. Во время проведения спектакля, концерта (репетиции) запрещается:</w:t>
      </w:r>
    </w:p>
    <w:p w:rsidR="008113B7" w:rsidRDefault="008113B7">
      <w:pPr>
        <w:pStyle w:val="ConsPlusNormal"/>
        <w:spacing w:before="220"/>
        <w:ind w:firstLine="540"/>
        <w:jc w:val="both"/>
      </w:pPr>
      <w:r>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rsidR="008113B7" w:rsidRDefault="008113B7">
      <w:pPr>
        <w:pStyle w:val="ConsPlusNormal"/>
        <w:spacing w:before="220"/>
        <w:ind w:firstLine="540"/>
        <w:jc w:val="both"/>
      </w:pPr>
      <w:r>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rsidR="008113B7" w:rsidRDefault="008113B7">
      <w:pPr>
        <w:pStyle w:val="ConsPlusNormal"/>
        <w:spacing w:before="220"/>
        <w:ind w:firstLine="540"/>
        <w:jc w:val="both"/>
      </w:pPr>
      <w:r>
        <w:t>3) проходить над открытыми люками и клапанами, а также заступать за выставленные ограждение;</w:t>
      </w:r>
    </w:p>
    <w:p w:rsidR="008113B7" w:rsidRDefault="008113B7">
      <w:pPr>
        <w:pStyle w:val="ConsPlusNormal"/>
        <w:spacing w:before="220"/>
        <w:ind w:firstLine="540"/>
        <w:jc w:val="both"/>
      </w:pPr>
      <w:r>
        <w:t>4) касаться крепежных деталей приборов, тросов, электроприводов, кабелей, канатов, веревок, за исключением тех, которые обыгрываются на сцене;</w:t>
      </w:r>
    </w:p>
    <w:p w:rsidR="008113B7" w:rsidRDefault="008113B7">
      <w:pPr>
        <w:pStyle w:val="ConsPlusNormal"/>
        <w:spacing w:before="220"/>
        <w:ind w:firstLine="540"/>
        <w:jc w:val="both"/>
      </w:pPr>
      <w:r>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rsidR="008113B7" w:rsidRDefault="008113B7">
      <w:pPr>
        <w:pStyle w:val="ConsPlusNormal"/>
        <w:spacing w:before="220"/>
        <w:ind w:firstLine="540"/>
        <w:jc w:val="both"/>
      </w:pPr>
      <w:r>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rsidR="008113B7" w:rsidRDefault="008113B7">
      <w:pPr>
        <w:pStyle w:val="ConsPlusNormal"/>
        <w:spacing w:before="220"/>
        <w:ind w:firstLine="540"/>
        <w:jc w:val="both"/>
      </w:pPr>
      <w:r>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rsidR="008113B7" w:rsidRDefault="008113B7">
      <w:pPr>
        <w:pStyle w:val="ConsPlusNormal"/>
        <w:spacing w:before="220"/>
        <w:ind w:firstLine="540"/>
        <w:jc w:val="both"/>
      </w:pPr>
      <w:r>
        <w:lastRenderedPageBreak/>
        <w:t>225. Костюмы, изготовленные на жестких каркасах, должны выполняться, так чтобы исключить возможность нанесения травмы работникам.</w:t>
      </w:r>
    </w:p>
    <w:p w:rsidR="008113B7" w:rsidRDefault="008113B7">
      <w:pPr>
        <w:pStyle w:val="ConsPlusNormal"/>
        <w:spacing w:before="220"/>
        <w:ind w:firstLine="540"/>
        <w:jc w:val="both"/>
      </w:pPr>
      <w:r>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rsidR="008113B7" w:rsidRDefault="008113B7">
      <w:pPr>
        <w:pStyle w:val="ConsPlusNormal"/>
        <w:spacing w:before="220"/>
        <w:ind w:firstLine="540"/>
        <w:jc w:val="both"/>
      </w:pPr>
      <w:r>
        <w:t>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травмирования и окружающих.</w:t>
      </w:r>
    </w:p>
    <w:p w:rsidR="008113B7" w:rsidRDefault="008113B7">
      <w:pPr>
        <w:pStyle w:val="ConsPlusNormal"/>
        <w:spacing w:before="220"/>
        <w:ind w:firstLine="540"/>
        <w:jc w:val="both"/>
      </w:pPr>
      <w:r>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rsidR="008113B7" w:rsidRDefault="008113B7">
      <w:pPr>
        <w:pStyle w:val="ConsPlusNormal"/>
        <w:spacing w:before="220"/>
        <w:ind w:firstLine="540"/>
        <w:jc w:val="both"/>
      </w:pPr>
      <w:r>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rsidR="008113B7" w:rsidRDefault="008113B7">
      <w:pPr>
        <w:pStyle w:val="ConsPlusNormal"/>
        <w:spacing w:before="220"/>
        <w:ind w:firstLine="540"/>
        <w:jc w:val="both"/>
      </w:pPr>
      <w:r>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rsidR="008113B7" w:rsidRDefault="008113B7">
      <w:pPr>
        <w:pStyle w:val="ConsPlusNormal"/>
        <w:spacing w:before="220"/>
        <w:ind w:firstLine="540"/>
        <w:jc w:val="both"/>
      </w:pPr>
      <w:r>
        <w:t>230. Работодатель должен утвердить разработанную инструкцию по безопасному использованию оружейного реквизита.</w:t>
      </w:r>
    </w:p>
    <w:p w:rsidR="008113B7" w:rsidRDefault="008113B7">
      <w:pPr>
        <w:pStyle w:val="ConsPlusNormal"/>
        <w:spacing w:before="220"/>
        <w:ind w:firstLine="540"/>
        <w:jc w:val="both"/>
      </w:pPr>
      <w:r>
        <w:t>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rsidR="008113B7" w:rsidRDefault="008113B7">
      <w:pPr>
        <w:pStyle w:val="ConsPlusNormal"/>
        <w:spacing w:before="220"/>
        <w:ind w:firstLine="540"/>
        <w:jc w:val="both"/>
      </w:pPr>
      <w:r>
        <w:t>232. Запрещается использовать неисправный оружейный (бутафорский) реквизит.</w:t>
      </w:r>
    </w:p>
    <w:p w:rsidR="008113B7" w:rsidRDefault="008113B7">
      <w:pPr>
        <w:pStyle w:val="ConsPlusNormal"/>
        <w:spacing w:before="220"/>
        <w:ind w:firstLine="540"/>
        <w:jc w:val="both"/>
      </w:pPr>
      <w:r>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rsidR="008113B7" w:rsidRDefault="008113B7">
      <w:pPr>
        <w:pStyle w:val="ConsPlusNormal"/>
        <w:spacing w:before="220"/>
        <w:ind w:firstLine="540"/>
        <w:jc w:val="both"/>
      </w:pPr>
      <w:r>
        <w:t>234. Запрещается вводить нового исполнителя в батальные сцены без прохождения соответствующей подготовки и репетиций с постановщиком.</w:t>
      </w:r>
    </w:p>
    <w:p w:rsidR="008113B7" w:rsidRDefault="008113B7">
      <w:pPr>
        <w:pStyle w:val="ConsPlusNormal"/>
        <w:jc w:val="both"/>
      </w:pPr>
    </w:p>
    <w:p w:rsidR="008113B7" w:rsidRDefault="008113B7">
      <w:pPr>
        <w:pStyle w:val="ConsPlusTitle"/>
        <w:jc w:val="center"/>
        <w:outlineLvl w:val="1"/>
      </w:pPr>
      <w:r>
        <w:t>IX. Общие требования охраны труда, предъявляемые</w:t>
      </w:r>
    </w:p>
    <w:p w:rsidR="008113B7" w:rsidRDefault="008113B7">
      <w:pPr>
        <w:pStyle w:val="ConsPlusTitle"/>
        <w:jc w:val="center"/>
      </w:pPr>
      <w:r>
        <w:t>к эксплуатации оборудования спектакля, концерта</w:t>
      </w:r>
    </w:p>
    <w:p w:rsidR="008113B7" w:rsidRDefault="008113B7">
      <w:pPr>
        <w:pStyle w:val="ConsPlusNormal"/>
        <w:jc w:val="both"/>
      </w:pPr>
    </w:p>
    <w:p w:rsidR="008113B7" w:rsidRDefault="008113B7">
      <w:pPr>
        <w:pStyle w:val="ConsPlusNormal"/>
        <w:ind w:firstLine="540"/>
        <w:jc w:val="both"/>
      </w:pPr>
      <w:r>
        <w:t>235. 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rsidR="008113B7" w:rsidRDefault="008113B7">
      <w:pPr>
        <w:pStyle w:val="ConsPlusNormal"/>
        <w:spacing w:before="220"/>
        <w:ind w:firstLine="540"/>
        <w:jc w:val="both"/>
      </w:pPr>
      <w:r>
        <w:t>236. Сварные соединения не должны иметь изломов, смещений кромок соединяемых элементов, трещин, наплывов, прожогов, незаваренных мест.</w:t>
      </w:r>
    </w:p>
    <w:p w:rsidR="008113B7" w:rsidRDefault="008113B7">
      <w:pPr>
        <w:pStyle w:val="ConsPlusNormal"/>
        <w:spacing w:before="220"/>
        <w:ind w:firstLine="540"/>
        <w:jc w:val="both"/>
      </w:pPr>
      <w:r>
        <w:t>237. Выступающие над поверхностью деревянного станка металлические части должны быть без острых углов и заусенцев.</w:t>
      </w:r>
    </w:p>
    <w:p w:rsidR="008113B7" w:rsidRDefault="008113B7">
      <w:pPr>
        <w:pStyle w:val="ConsPlusNormal"/>
        <w:spacing w:before="220"/>
        <w:ind w:firstLine="540"/>
        <w:jc w:val="both"/>
      </w:pPr>
      <w:r>
        <w:t xml:space="preserve">238. Бруски съемных щитов в пролетах между станками рассчитываются на одинаковую со </w:t>
      </w:r>
      <w:r>
        <w:lastRenderedPageBreak/>
        <w:t>станком нагрузку. Съемные щиты станков должны укладываться на рамки без щелей и выступов.</w:t>
      </w:r>
    </w:p>
    <w:p w:rsidR="008113B7" w:rsidRDefault="008113B7">
      <w:pPr>
        <w:pStyle w:val="ConsPlusNormal"/>
        <w:spacing w:before="220"/>
        <w:ind w:firstLine="540"/>
        <w:jc w:val="both"/>
      </w:pPr>
      <w:r>
        <w:t>239. Постановочные станки для размещения на них людей в массовых сценах, хора, оркестра рассчитываются на нормативную нагрузку 5 кН/м</w:t>
      </w:r>
      <w:r>
        <w:rPr>
          <w:vertAlign w:val="superscript"/>
        </w:rPr>
        <w:t>2</w:t>
      </w:r>
      <w:r>
        <w:t xml:space="preserve"> с коэффициентом перегрузки 1,3.</w:t>
      </w:r>
    </w:p>
    <w:p w:rsidR="008113B7" w:rsidRDefault="008113B7">
      <w:pPr>
        <w:pStyle w:val="ConsPlusNormal"/>
        <w:spacing w:before="220"/>
        <w:ind w:firstLine="540"/>
        <w:jc w:val="both"/>
      </w:pPr>
      <w:r>
        <w:t>240. Покрытие станков с уклоном более 15° снабжается поперечными рейками, резиновыми 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p>
    <w:p w:rsidR="008113B7" w:rsidRDefault="008113B7">
      <w:pPr>
        <w:pStyle w:val="ConsPlusNormal"/>
        <w:spacing w:before="220"/>
        <w:ind w:firstLine="540"/>
        <w:jc w:val="both"/>
      </w:pPr>
      <w:r>
        <w:t>241. Станок, рабочая часть которого выступает за габариты опоры, рассчитывается на устойчивость. Коэффициент устойчивости должен быть не менее 2.</w:t>
      </w:r>
    </w:p>
    <w:p w:rsidR="008113B7" w:rsidRDefault="008113B7">
      <w:pPr>
        <w:pStyle w:val="ConsPlusNormal"/>
        <w:spacing w:before="220"/>
        <w:ind w:firstLine="540"/>
        <w:jc w:val="both"/>
      </w:pPr>
      <w:r>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rsidR="008113B7" w:rsidRDefault="008113B7">
      <w:pPr>
        <w:pStyle w:val="ConsPlusNormal"/>
        <w:spacing w:before="220"/>
        <w:ind w:firstLine="540"/>
        <w:jc w:val="both"/>
      </w:pPr>
      <w:r>
        <w:t>243. Соединение сборно-разборными станков должно быть не допускающим их случайного разъединения.</w:t>
      </w:r>
    </w:p>
    <w:p w:rsidR="008113B7" w:rsidRDefault="008113B7">
      <w:pPr>
        <w:pStyle w:val="ConsPlusNormal"/>
        <w:spacing w:before="220"/>
        <w:ind w:firstLine="540"/>
        <w:jc w:val="both"/>
      </w:pPr>
      <w:r>
        <w:t>244. При установке станков и пандусов на фурке и прочих подвижных поверхностях должна быть обеспечена устойчивость сборки и исключена возможность смещения.</w:t>
      </w:r>
    </w:p>
    <w:p w:rsidR="008113B7" w:rsidRDefault="008113B7">
      <w:pPr>
        <w:pStyle w:val="ConsPlusNormal"/>
        <w:spacing w:before="220"/>
        <w:ind w:firstLine="540"/>
        <w:jc w:val="both"/>
      </w:pPr>
      <w:r>
        <w:t>245. Конструкция лестниц должна быть жесткой и устойчивой.</w:t>
      </w:r>
    </w:p>
    <w:p w:rsidR="008113B7" w:rsidRDefault="008113B7">
      <w:pPr>
        <w:pStyle w:val="ConsPlusNormal"/>
        <w:spacing w:before="220"/>
        <w:ind w:firstLine="540"/>
        <w:jc w:val="both"/>
      </w:pPr>
      <w:r>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rsidR="008113B7" w:rsidRDefault="008113B7">
      <w:pPr>
        <w:pStyle w:val="ConsPlusNormal"/>
        <w:spacing w:before="220"/>
        <w:ind w:firstLine="540"/>
        <w:jc w:val="both"/>
      </w:pPr>
      <w:r>
        <w:t>247. Настил круга должен крепиться к каркасу круга.</w:t>
      </w:r>
    </w:p>
    <w:p w:rsidR="008113B7" w:rsidRDefault="008113B7">
      <w:pPr>
        <w:pStyle w:val="ConsPlusNormal"/>
        <w:spacing w:before="220"/>
        <w:ind w:firstLine="540"/>
        <w:jc w:val="both"/>
      </w:pPr>
      <w:r>
        <w:t>248. Конструкция фурки должна обеспечивать равномерное распределение нагрузки на все опоры (ходовые ролики) фурки.</w:t>
      </w:r>
    </w:p>
    <w:p w:rsidR="008113B7" w:rsidRDefault="008113B7">
      <w:pPr>
        <w:pStyle w:val="ConsPlusNormal"/>
        <w:spacing w:before="220"/>
        <w:ind w:firstLine="540"/>
        <w:jc w:val="both"/>
      </w:pPr>
      <w:r>
        <w:t>249. При движении фурок по направляющим последние должны прочно крепиться к планшету. Зазоры и неровности в стыках направляющих не допускаются.</w:t>
      </w:r>
    </w:p>
    <w:p w:rsidR="008113B7" w:rsidRDefault="008113B7">
      <w:pPr>
        <w:pStyle w:val="ConsPlusNormal"/>
        <w:spacing w:before="220"/>
        <w:ind w:firstLine="540"/>
        <w:jc w:val="both"/>
      </w:pPr>
      <w:r>
        <w:t>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заданием.</w:t>
      </w:r>
    </w:p>
    <w:p w:rsidR="008113B7" w:rsidRDefault="008113B7">
      <w:pPr>
        <w:pStyle w:val="ConsPlusNormal"/>
        <w:spacing w:before="220"/>
        <w:ind w:firstLine="540"/>
        <w:jc w:val="both"/>
      </w:pPr>
      <w:r>
        <w:t>251. Запрещается работа сценических механизмов в случаях:</w:t>
      </w:r>
    </w:p>
    <w:p w:rsidR="008113B7" w:rsidRDefault="008113B7">
      <w:pPr>
        <w:pStyle w:val="ConsPlusNormal"/>
        <w:spacing w:before="220"/>
        <w:ind w:firstLine="540"/>
        <w:jc w:val="both"/>
      </w:pPr>
      <w:r>
        <w:t>1) ослабления креплений в стыках металлоконструкций или деталей механизмов;</w:t>
      </w:r>
    </w:p>
    <w:p w:rsidR="008113B7" w:rsidRDefault="008113B7">
      <w:pPr>
        <w:pStyle w:val="ConsPlusNormal"/>
        <w:spacing w:before="220"/>
        <w:ind w:firstLine="540"/>
        <w:jc w:val="both"/>
      </w:pPr>
      <w:r>
        <w:t>2) неисправности механизмов или недопустимом износе их деталей, канатов, стяжек;</w:t>
      </w:r>
    </w:p>
    <w:p w:rsidR="008113B7" w:rsidRDefault="008113B7">
      <w:pPr>
        <w:pStyle w:val="ConsPlusNormal"/>
        <w:spacing w:before="220"/>
        <w:ind w:firstLine="540"/>
        <w:jc w:val="both"/>
      </w:pPr>
      <w:r>
        <w:t>3) неисправности концевых выключателей, сигнальных приборов, тормозных устройств;</w:t>
      </w:r>
    </w:p>
    <w:p w:rsidR="008113B7" w:rsidRDefault="008113B7">
      <w:pPr>
        <w:pStyle w:val="ConsPlusNormal"/>
        <w:spacing w:before="220"/>
        <w:ind w:firstLine="540"/>
        <w:jc w:val="both"/>
      </w:pPr>
      <w:r>
        <w:t>4) при несоответствии оборудования заявленным паспортным данным.</w:t>
      </w:r>
    </w:p>
    <w:p w:rsidR="008113B7" w:rsidRDefault="008113B7">
      <w:pPr>
        <w:pStyle w:val="ConsPlusNormal"/>
        <w:jc w:val="both"/>
      </w:pPr>
    </w:p>
    <w:p w:rsidR="008113B7" w:rsidRDefault="008113B7">
      <w:pPr>
        <w:pStyle w:val="ConsPlusTitle"/>
        <w:jc w:val="center"/>
        <w:outlineLvl w:val="1"/>
      </w:pPr>
      <w:r>
        <w:t>X. Требования охраны труда при эксплуатации</w:t>
      </w:r>
    </w:p>
    <w:p w:rsidR="008113B7" w:rsidRDefault="008113B7">
      <w:pPr>
        <w:pStyle w:val="ConsPlusTitle"/>
        <w:jc w:val="center"/>
      </w:pPr>
      <w:r>
        <w:t>механического оборудования</w:t>
      </w:r>
    </w:p>
    <w:p w:rsidR="008113B7" w:rsidRDefault="008113B7">
      <w:pPr>
        <w:pStyle w:val="ConsPlusNormal"/>
        <w:jc w:val="both"/>
      </w:pPr>
    </w:p>
    <w:p w:rsidR="008113B7" w:rsidRDefault="008113B7">
      <w:pPr>
        <w:pStyle w:val="ConsPlusNormal"/>
        <w:ind w:firstLine="540"/>
        <w:jc w:val="both"/>
      </w:pPr>
      <w:r>
        <w:t xml:space="preserve">252. Сценические механизмы (технологическое оборудование) допускаются к эксплуатации </w:t>
      </w:r>
      <w:r>
        <w:lastRenderedPageBreak/>
        <w:t>после проведения работ и испытаний, предусмотренных технической (эксплуатационной) документацией организации-изготовителя.</w:t>
      </w:r>
    </w:p>
    <w:p w:rsidR="008113B7" w:rsidRDefault="008113B7">
      <w:pPr>
        <w:pStyle w:val="ConsPlusNormal"/>
        <w:spacing w:before="220"/>
        <w:ind w:firstLine="540"/>
        <w:jc w:val="both"/>
      </w:pPr>
      <w:r>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rsidR="008113B7" w:rsidRDefault="008113B7">
      <w:pPr>
        <w:pStyle w:val="ConsPlusNormal"/>
        <w:spacing w:before="220"/>
        <w:ind w:firstLine="540"/>
        <w:jc w:val="both"/>
      </w:pPr>
      <w:r>
        <w:t>254. При регулировке и эксплуатации декорационных подъемов необходимо обеспечивать равномерное натяжение канатов.</w:t>
      </w:r>
    </w:p>
    <w:p w:rsidR="008113B7" w:rsidRDefault="008113B7">
      <w:pPr>
        <w:pStyle w:val="ConsPlusNormal"/>
        <w:spacing w:before="220"/>
        <w:ind w:firstLine="540"/>
        <w:jc w:val="both"/>
      </w:pPr>
      <w:r>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rsidR="008113B7" w:rsidRDefault="008113B7">
      <w:pPr>
        <w:pStyle w:val="ConsPlusNormal"/>
        <w:spacing w:before="220"/>
        <w:ind w:firstLine="540"/>
        <w:jc w:val="both"/>
      </w:pPr>
      <w:r>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rsidR="008113B7" w:rsidRDefault="008113B7">
      <w:pPr>
        <w:pStyle w:val="ConsPlusNormal"/>
        <w:spacing w:before="220"/>
        <w:ind w:firstLine="540"/>
        <w:jc w:val="both"/>
      </w:pPr>
      <w:r>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rsidR="008113B7" w:rsidRDefault="008113B7">
      <w:pPr>
        <w:pStyle w:val="ConsPlusNormal"/>
        <w:spacing w:before="220"/>
        <w:ind w:firstLine="540"/>
        <w:jc w:val="both"/>
      </w:pPr>
      <w:r>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rsidR="008113B7" w:rsidRDefault="008113B7">
      <w:pPr>
        <w:pStyle w:val="ConsPlusNormal"/>
        <w:spacing w:before="220"/>
        <w:ind w:firstLine="540"/>
        <w:jc w:val="both"/>
      </w:pPr>
      <w:r>
        <w:t>258. Запрещается:</w:t>
      </w:r>
    </w:p>
    <w:p w:rsidR="008113B7" w:rsidRDefault="008113B7">
      <w:pPr>
        <w:pStyle w:val="ConsPlusNormal"/>
        <w:spacing w:before="220"/>
        <w:ind w:firstLine="540"/>
        <w:jc w:val="both"/>
      </w:pPr>
      <w:r>
        <w:t>1) оставлять на софитных фермах лампы, светофильтры, инструмент при обслуживании и производстве ремонтных работ;</w:t>
      </w:r>
    </w:p>
    <w:p w:rsidR="008113B7" w:rsidRDefault="008113B7">
      <w:pPr>
        <w:pStyle w:val="ConsPlusNormal"/>
        <w:spacing w:before="220"/>
        <w:ind w:firstLine="540"/>
        <w:jc w:val="both"/>
      </w:pPr>
      <w:r>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rsidR="008113B7" w:rsidRDefault="008113B7">
      <w:pPr>
        <w:pStyle w:val="ConsPlusNormal"/>
        <w:spacing w:before="220"/>
        <w:ind w:firstLine="540"/>
        <w:jc w:val="both"/>
      </w:pPr>
      <w:r>
        <w:t>3) размещать декорации и предметы оформления спектакля на "красной линии";</w:t>
      </w:r>
    </w:p>
    <w:p w:rsidR="008113B7" w:rsidRDefault="008113B7">
      <w:pPr>
        <w:pStyle w:val="ConsPlusNormal"/>
        <w:spacing w:before="220"/>
        <w:ind w:firstLine="540"/>
        <w:jc w:val="both"/>
      </w:pPr>
      <w:r>
        <w:t>4) находиться под противопожарным занавесом во время его опускания или подъема.</w:t>
      </w:r>
    </w:p>
    <w:p w:rsidR="008113B7" w:rsidRDefault="008113B7">
      <w:pPr>
        <w:pStyle w:val="ConsPlusNormal"/>
        <w:spacing w:before="220"/>
        <w:ind w:firstLine="540"/>
        <w:jc w:val="both"/>
      </w:pPr>
      <w:r>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rsidR="008113B7" w:rsidRDefault="008113B7">
      <w:pPr>
        <w:pStyle w:val="ConsPlusNormal"/>
        <w:spacing w:before="220"/>
        <w:ind w:firstLine="540"/>
        <w:jc w:val="both"/>
      </w:pPr>
      <w:r>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rsidR="008113B7" w:rsidRDefault="008113B7">
      <w:pPr>
        <w:pStyle w:val="ConsPlusNormal"/>
        <w:spacing w:before="220"/>
        <w:ind w:firstLine="540"/>
        <w:jc w:val="both"/>
      </w:pPr>
      <w:r>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rsidR="008113B7" w:rsidRDefault="008113B7">
      <w:pPr>
        <w:pStyle w:val="ConsPlusNormal"/>
        <w:spacing w:before="220"/>
        <w:ind w:firstLine="540"/>
        <w:jc w:val="both"/>
      </w:pPr>
      <w:r>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rsidR="008113B7" w:rsidRDefault="008113B7">
      <w:pPr>
        <w:pStyle w:val="ConsPlusNormal"/>
        <w:spacing w:before="220"/>
        <w:ind w:firstLine="540"/>
        <w:jc w:val="both"/>
      </w:pPr>
      <w:r>
        <w:t xml:space="preserve">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w:t>
      </w:r>
      <w:r>
        <w:lastRenderedPageBreak/>
        <w:t>оборудования, задействованного в спектакле работники, находящиеся на сцене должны быть предупреждены.</w:t>
      </w:r>
    </w:p>
    <w:p w:rsidR="008113B7" w:rsidRDefault="008113B7">
      <w:pPr>
        <w:pStyle w:val="ConsPlusNormal"/>
        <w:spacing w:before="220"/>
        <w:ind w:firstLine="540"/>
        <w:jc w:val="both"/>
      </w:pPr>
      <w:r>
        <w:t>264. Декорации, установленные на вращающемся круге, кольце, подъемно-опускных площадках, фурках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решением. Данное решение должно быть закреплено в локальном нормативном акте работодателя.</w:t>
      </w:r>
    </w:p>
    <w:p w:rsidR="008113B7" w:rsidRDefault="008113B7">
      <w:pPr>
        <w:pStyle w:val="ConsPlusNormal"/>
        <w:spacing w:before="220"/>
        <w:ind w:firstLine="540"/>
        <w:jc w:val="both"/>
      </w:pPr>
      <w:r>
        <w:t>265. Перед открытием рампы необходимо проверить отсутствие на щитах людей и деталей оформления. При подъеме рампы необходимо осуществлять визуальный контроль.</w:t>
      </w:r>
    </w:p>
    <w:p w:rsidR="008113B7" w:rsidRDefault="008113B7">
      <w:pPr>
        <w:pStyle w:val="ConsPlusNormal"/>
        <w:spacing w:before="220"/>
        <w:ind w:firstLine="540"/>
        <w:jc w:val="both"/>
      </w:pPr>
      <w:r>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rsidR="008113B7" w:rsidRDefault="008113B7">
      <w:pPr>
        <w:pStyle w:val="ConsPlusNormal"/>
        <w:spacing w:before="220"/>
        <w:ind w:firstLine="540"/>
        <w:jc w:val="both"/>
      </w:pPr>
      <w:r>
        <w:t>267. При выполнении работ на передвижной осветительской раме необходимо применять соответствующие СИЗ для работы на высоте.</w:t>
      </w:r>
    </w:p>
    <w:p w:rsidR="008113B7" w:rsidRDefault="008113B7">
      <w:pPr>
        <w:pStyle w:val="ConsPlusNormal"/>
        <w:jc w:val="both"/>
      </w:pPr>
    </w:p>
    <w:p w:rsidR="008113B7" w:rsidRDefault="008113B7">
      <w:pPr>
        <w:pStyle w:val="ConsPlusTitle"/>
        <w:jc w:val="center"/>
        <w:outlineLvl w:val="1"/>
      </w:pPr>
      <w:r>
        <w:t>XI. Требования охраны труда при эксплуатации</w:t>
      </w:r>
    </w:p>
    <w:p w:rsidR="008113B7" w:rsidRDefault="008113B7">
      <w:pPr>
        <w:pStyle w:val="ConsPlusTitle"/>
        <w:jc w:val="center"/>
      </w:pPr>
      <w:r>
        <w:t>полетных устройств</w:t>
      </w:r>
    </w:p>
    <w:p w:rsidR="008113B7" w:rsidRDefault="008113B7">
      <w:pPr>
        <w:pStyle w:val="ConsPlusNormal"/>
        <w:jc w:val="both"/>
      </w:pPr>
    </w:p>
    <w:p w:rsidR="008113B7" w:rsidRDefault="008113B7">
      <w:pPr>
        <w:pStyle w:val="ConsPlusNormal"/>
        <w:ind w:firstLine="540"/>
        <w:jc w:val="both"/>
      </w:pPr>
      <w:r>
        <w:t>268. Перед осуществлением полета работник, ответственный за безопасное производство полета, проверяет:</w:t>
      </w:r>
    </w:p>
    <w:p w:rsidR="008113B7" w:rsidRDefault="008113B7">
      <w:pPr>
        <w:pStyle w:val="ConsPlusNormal"/>
        <w:spacing w:before="220"/>
        <w:ind w:firstLine="540"/>
        <w:jc w:val="both"/>
      </w:pPr>
      <w:r>
        <w:t>1) соответствует ли грузоподъемность, включая снаряжение, и иные контролируемые параметры оборудования реальной нагрузке;</w:t>
      </w:r>
    </w:p>
    <w:p w:rsidR="008113B7" w:rsidRDefault="008113B7">
      <w:pPr>
        <w:pStyle w:val="ConsPlusNormal"/>
        <w:spacing w:before="220"/>
        <w:ind w:firstLine="540"/>
        <w:jc w:val="both"/>
      </w:pPr>
      <w:r>
        <w:t>2) готовность оборудования для выполнения трюка (в соответствии с технической документацией на оборудование);</w:t>
      </w:r>
    </w:p>
    <w:p w:rsidR="008113B7" w:rsidRDefault="008113B7">
      <w:pPr>
        <w:pStyle w:val="ConsPlusNormal"/>
        <w:spacing w:before="220"/>
        <w:ind w:firstLine="540"/>
        <w:jc w:val="both"/>
      </w:pPr>
      <w:r>
        <w:t>3) нахождение необходимого персонала для проведения полета;</w:t>
      </w:r>
    </w:p>
    <w:p w:rsidR="008113B7" w:rsidRDefault="008113B7">
      <w:pPr>
        <w:pStyle w:val="ConsPlusNormal"/>
        <w:spacing w:before="220"/>
        <w:ind w:firstLine="540"/>
        <w:jc w:val="both"/>
      </w:pPr>
      <w:r>
        <w:t>4) закрепление работника к люльке или правильно ли надето полетное снаряжение.</w:t>
      </w:r>
    </w:p>
    <w:p w:rsidR="008113B7" w:rsidRDefault="008113B7">
      <w:pPr>
        <w:pStyle w:val="ConsPlusNormal"/>
        <w:spacing w:before="220"/>
        <w:ind w:firstLine="540"/>
        <w:jc w:val="both"/>
      </w:pPr>
      <w:r>
        <w:t>269. Траектория полета должна быть освобождена от находящихся на ее пути или расположенных поблизости предметов, оборудования и декораций.</w:t>
      </w:r>
    </w:p>
    <w:p w:rsidR="008113B7" w:rsidRDefault="008113B7">
      <w:pPr>
        <w:pStyle w:val="ConsPlusNormal"/>
        <w:spacing w:before="220"/>
        <w:ind w:firstLine="540"/>
        <w:jc w:val="both"/>
      </w:pPr>
      <w:r>
        <w:t>270. Полетные люльки и устройства не должны иметь возможность самопроизвольного движения или вращения.</w:t>
      </w:r>
    </w:p>
    <w:p w:rsidR="008113B7" w:rsidRDefault="008113B7">
      <w:pPr>
        <w:pStyle w:val="ConsPlusNormal"/>
        <w:spacing w:before="220"/>
        <w:ind w:firstLine="540"/>
        <w:jc w:val="both"/>
      </w:pPr>
      <w:r>
        <w:t>В случае, если художественным решением определено вращение, то перемещение артиста должно быть безопасно.</w:t>
      </w:r>
    </w:p>
    <w:p w:rsidR="008113B7" w:rsidRDefault="008113B7">
      <w:pPr>
        <w:pStyle w:val="ConsPlusNormal"/>
        <w:spacing w:before="220"/>
        <w:ind w:firstLine="540"/>
        <w:jc w:val="both"/>
      </w:pPr>
      <w:r>
        <w:t>271. Актеры допускаются к полетам после получения письменного заключения врача, разрешающего участвовать в полетах.</w:t>
      </w:r>
    </w:p>
    <w:p w:rsidR="008113B7" w:rsidRDefault="008113B7">
      <w:pPr>
        <w:pStyle w:val="ConsPlusNormal"/>
        <w:spacing w:before="220"/>
        <w:ind w:firstLine="540"/>
        <w:jc w:val="both"/>
      </w:pPr>
      <w:r>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rsidR="008113B7" w:rsidRDefault="008113B7">
      <w:pPr>
        <w:pStyle w:val="ConsPlusNormal"/>
        <w:spacing w:before="220"/>
        <w:ind w:firstLine="540"/>
        <w:jc w:val="both"/>
      </w:pPr>
      <w:r>
        <w:t>273. Проверка полетных устройств проводятся каждый раз до начала полетов. После проверки устройств допуск к ним посторонних лиц запрещается.</w:t>
      </w:r>
    </w:p>
    <w:p w:rsidR="008113B7" w:rsidRDefault="008113B7">
      <w:pPr>
        <w:pStyle w:val="ConsPlusNormal"/>
        <w:spacing w:before="220"/>
        <w:ind w:firstLine="540"/>
        <w:jc w:val="both"/>
      </w:pPr>
      <w:r>
        <w:t xml:space="preserve">274. Испытания, в том числе периодические, проводятся в соответствии с технической </w:t>
      </w:r>
      <w:r>
        <w:lastRenderedPageBreak/>
        <w:t>документацией организации-изготовителя.</w:t>
      </w:r>
    </w:p>
    <w:p w:rsidR="008113B7" w:rsidRDefault="008113B7">
      <w:pPr>
        <w:pStyle w:val="ConsPlusNormal"/>
        <w:spacing w:before="220"/>
        <w:ind w:firstLine="540"/>
        <w:jc w:val="both"/>
      </w:pPr>
      <w:r>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rsidR="008113B7" w:rsidRDefault="008113B7">
      <w:pPr>
        <w:pStyle w:val="ConsPlusNormal"/>
        <w:jc w:val="both"/>
      </w:pPr>
    </w:p>
    <w:p w:rsidR="008113B7" w:rsidRDefault="008113B7">
      <w:pPr>
        <w:pStyle w:val="ConsPlusTitle"/>
        <w:jc w:val="center"/>
        <w:outlineLvl w:val="1"/>
      </w:pPr>
      <w:r>
        <w:t>XII. Требования охраны труда, предъявляемые</w:t>
      </w:r>
    </w:p>
    <w:p w:rsidR="008113B7" w:rsidRDefault="008113B7">
      <w:pPr>
        <w:pStyle w:val="ConsPlusTitle"/>
        <w:jc w:val="center"/>
      </w:pPr>
      <w:r>
        <w:t>к транспортировке и хранению оборудования, сценического</w:t>
      </w:r>
    </w:p>
    <w:p w:rsidR="008113B7" w:rsidRDefault="008113B7">
      <w:pPr>
        <w:pStyle w:val="ConsPlusTitle"/>
        <w:jc w:val="center"/>
      </w:pPr>
      <w:r>
        <w:t>оформления, применяемых материалов</w:t>
      </w:r>
    </w:p>
    <w:p w:rsidR="008113B7" w:rsidRDefault="008113B7">
      <w:pPr>
        <w:pStyle w:val="ConsPlusNormal"/>
        <w:jc w:val="both"/>
      </w:pPr>
    </w:p>
    <w:p w:rsidR="008113B7" w:rsidRDefault="008113B7">
      <w:pPr>
        <w:pStyle w:val="ConsPlusNormal"/>
        <w:ind w:firstLine="540"/>
        <w:jc w:val="both"/>
      </w:pPr>
      <w:r>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rsidR="008113B7" w:rsidRDefault="008113B7">
      <w:pPr>
        <w:pStyle w:val="ConsPlusNormal"/>
        <w:spacing w:before="220"/>
        <w:ind w:firstLine="540"/>
        <w:jc w:val="both"/>
      </w:pPr>
      <w:r>
        <w:t>277. Загромождение мест складирования, проходов и проездов декорациями и другими материалами запрещается.</w:t>
      </w:r>
    </w:p>
    <w:p w:rsidR="008113B7" w:rsidRDefault="008113B7">
      <w:pPr>
        <w:pStyle w:val="ConsPlusNormal"/>
        <w:spacing w:before="220"/>
        <w:ind w:firstLine="540"/>
        <w:jc w:val="both"/>
      </w:pPr>
      <w:r>
        <w:t>278. Для хранения чистого и сбора использованного обтирочного материала должна быть установлена металлическая тара с закрывающимися крышками.</w:t>
      </w:r>
    </w:p>
    <w:p w:rsidR="008113B7" w:rsidRDefault="008113B7">
      <w:pPr>
        <w:pStyle w:val="ConsPlusNormal"/>
        <w:spacing w:before="220"/>
        <w:ind w:firstLine="540"/>
        <w:jc w:val="both"/>
      </w:pPr>
      <w:r>
        <w:t>279. Тара с использованным обтирочным материалом должна регулярно освобождаться по мере ее заполнения, но не реже одного раза в смену.</w:t>
      </w:r>
    </w:p>
    <w:p w:rsidR="008113B7" w:rsidRDefault="008113B7">
      <w:pPr>
        <w:pStyle w:val="ConsPlusNormal"/>
        <w:spacing w:before="220"/>
        <w:ind w:firstLine="540"/>
        <w:jc w:val="both"/>
      </w:pPr>
      <w:r>
        <w:t>280. Запрещается:</w:t>
      </w:r>
    </w:p>
    <w:p w:rsidR="008113B7" w:rsidRDefault="008113B7">
      <w:pPr>
        <w:pStyle w:val="ConsPlusNormal"/>
        <w:spacing w:before="220"/>
        <w:ind w:firstLine="540"/>
        <w:jc w:val="both"/>
      </w:pPr>
      <w:r>
        <w:t>1) хранить огнеопасные и легковоспламеняющиеся материалы вне установленных мест и (или) шкафов;</w:t>
      </w:r>
    </w:p>
    <w:p w:rsidR="008113B7" w:rsidRDefault="008113B7">
      <w:pPr>
        <w:pStyle w:val="ConsPlusNormal"/>
        <w:spacing w:before="220"/>
        <w:ind w:firstLine="540"/>
        <w:jc w:val="both"/>
      </w:pPr>
      <w:r>
        <w:t>2) оставлять использованный обтирочный материал в помещении после окончания рабочего дня.</w:t>
      </w:r>
    </w:p>
    <w:p w:rsidR="008113B7" w:rsidRDefault="008113B7">
      <w:pPr>
        <w:pStyle w:val="ConsPlusNormal"/>
        <w:spacing w:before="220"/>
        <w:ind w:firstLine="540"/>
        <w:jc w:val="both"/>
      </w:pPr>
      <w:r>
        <w:t>281. Для хранения красок должны отводиться специальные помещения. Масляные краски, лаки, пасты следует хранить в металлической таре.</w:t>
      </w:r>
    </w:p>
    <w:p w:rsidR="008113B7" w:rsidRDefault="008113B7">
      <w:pPr>
        <w:pStyle w:val="ConsPlusNormal"/>
        <w:spacing w:before="220"/>
        <w:ind w:firstLine="540"/>
        <w:jc w:val="both"/>
      </w:pPr>
      <w:r>
        <w:t>Пигменты и красители допускается хранить в полиэтиленовой таре (мешочках).</w:t>
      </w:r>
    </w:p>
    <w:p w:rsidR="008113B7" w:rsidRDefault="008113B7">
      <w:pPr>
        <w:pStyle w:val="ConsPlusNormal"/>
        <w:spacing w:before="220"/>
        <w:ind w:firstLine="540"/>
        <w:jc w:val="both"/>
      </w:pPr>
      <w:r>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rsidR="008113B7" w:rsidRDefault="008113B7">
      <w:pPr>
        <w:pStyle w:val="ConsPlusNormal"/>
        <w:spacing w:before="220"/>
        <w:ind w:firstLine="540"/>
        <w:jc w:val="both"/>
      </w:pPr>
      <w:r>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rsidR="008113B7" w:rsidRDefault="008113B7">
      <w:pPr>
        <w:pStyle w:val="ConsPlusNormal"/>
        <w:spacing w:before="220"/>
        <w:ind w:firstLine="540"/>
        <w:jc w:val="both"/>
      </w:pPr>
      <w:r>
        <w:t>Хранить трубы в вертикальном положении разрешается только в специальных стеллажах.</w:t>
      </w:r>
    </w:p>
    <w:p w:rsidR="008113B7" w:rsidRDefault="008113B7">
      <w:pPr>
        <w:pStyle w:val="ConsPlusNormal"/>
        <w:spacing w:before="220"/>
        <w:ind w:firstLine="540"/>
        <w:jc w:val="both"/>
      </w:pPr>
      <w:r>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rsidR="008113B7" w:rsidRDefault="008113B7">
      <w:pPr>
        <w:pStyle w:val="ConsPlusNormal"/>
        <w:spacing w:before="220"/>
        <w:ind w:firstLine="540"/>
        <w:jc w:val="both"/>
      </w:pPr>
      <w:r>
        <w:t>284. Хранение на колосниках оборудования, веревок, тросов, инструмента, декораций запрещается.</w:t>
      </w:r>
    </w:p>
    <w:p w:rsidR="008113B7" w:rsidRDefault="008113B7">
      <w:pPr>
        <w:pStyle w:val="ConsPlusNormal"/>
        <w:spacing w:before="220"/>
        <w:ind w:firstLine="540"/>
        <w:jc w:val="both"/>
      </w:pPr>
      <w:r>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rsidR="008113B7" w:rsidRDefault="008113B7">
      <w:pPr>
        <w:pStyle w:val="ConsPlusNormal"/>
        <w:spacing w:before="220"/>
        <w:ind w:firstLine="540"/>
        <w:jc w:val="both"/>
      </w:pPr>
      <w:r>
        <w:t xml:space="preserve">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w:t>
      </w:r>
      <w:r>
        <w:lastRenderedPageBreak/>
        <w:t>оформления запрещается.</w:t>
      </w:r>
    </w:p>
    <w:p w:rsidR="008113B7" w:rsidRDefault="008113B7">
      <w:pPr>
        <w:pStyle w:val="ConsPlusNormal"/>
        <w:spacing w:before="220"/>
        <w:ind w:firstLine="540"/>
        <w:jc w:val="both"/>
      </w:pPr>
      <w:r>
        <w:t>287. Диапозитивы и пленки фильмов должны храниться в металлическом шкафу или фильмовой таре.</w:t>
      </w:r>
    </w:p>
    <w:p w:rsidR="008113B7" w:rsidRDefault="008113B7">
      <w:pPr>
        <w:pStyle w:val="ConsPlusNormal"/>
        <w:spacing w:before="220"/>
        <w:ind w:firstLine="540"/>
        <w:jc w:val="both"/>
      </w:pPr>
      <w:r>
        <w:t>288. Работникам, сопровождающим автотранспорт с декорациями, находиться в кузове запрещается.</w:t>
      </w:r>
    </w:p>
    <w:p w:rsidR="008113B7" w:rsidRDefault="008113B7">
      <w:pPr>
        <w:pStyle w:val="ConsPlusNormal"/>
        <w:spacing w:before="220"/>
        <w:ind w:firstLine="540"/>
        <w:jc w:val="both"/>
      </w:pPr>
      <w:r>
        <w:t>289. Перед проведением погрузочно-разгрузочных работ необходимо проверить прочность и исправность применяемых помостов, пандусов, апарелей.</w:t>
      </w:r>
    </w:p>
    <w:p w:rsidR="008113B7" w:rsidRDefault="008113B7">
      <w:pPr>
        <w:pStyle w:val="ConsPlusNormal"/>
        <w:spacing w:before="220"/>
        <w:ind w:firstLine="540"/>
        <w:jc w:val="both"/>
      </w:pPr>
      <w:r>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rsidR="008113B7" w:rsidRDefault="008113B7">
      <w:pPr>
        <w:pStyle w:val="ConsPlusNormal"/>
        <w:spacing w:before="220"/>
        <w:ind w:firstLine="540"/>
        <w:jc w:val="both"/>
      </w:pPr>
      <w:r>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rsidR="008113B7" w:rsidRDefault="008113B7">
      <w:pPr>
        <w:pStyle w:val="ConsPlusNormal"/>
        <w:spacing w:before="220"/>
        <w:ind w:firstLine="540"/>
        <w:jc w:val="both"/>
      </w:pPr>
      <w:r>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rsidR="008113B7" w:rsidRDefault="008113B7">
      <w:pPr>
        <w:pStyle w:val="ConsPlusNormal"/>
        <w:spacing w:before="220"/>
        <w:ind w:firstLine="540"/>
        <w:jc w:val="both"/>
      </w:pPr>
      <w:r>
        <w:t>293. 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rsidR="008113B7" w:rsidRDefault="008113B7">
      <w:pPr>
        <w:pStyle w:val="ConsPlusNormal"/>
        <w:spacing w:before="220"/>
        <w:ind w:firstLine="540"/>
        <w:jc w:val="both"/>
      </w:pPr>
      <w:r>
        <w:t>294. Сопровождающие животных участвуют во внутренних репетициях, организованных режиссерами до начала спектакля.</w:t>
      </w:r>
    </w:p>
    <w:p w:rsidR="008113B7" w:rsidRDefault="008113B7">
      <w:pPr>
        <w:pStyle w:val="ConsPlusNormal"/>
        <w:jc w:val="both"/>
      </w:pPr>
    </w:p>
    <w:p w:rsidR="008113B7" w:rsidRDefault="008113B7">
      <w:pPr>
        <w:pStyle w:val="ConsPlusTitle"/>
        <w:jc w:val="center"/>
        <w:outlineLvl w:val="1"/>
      </w:pPr>
      <w:r>
        <w:t>XIII. Требования охраны труда, предъявляемые к помещениям</w:t>
      </w:r>
    </w:p>
    <w:p w:rsidR="008113B7" w:rsidRDefault="008113B7">
      <w:pPr>
        <w:pStyle w:val="ConsPlusTitle"/>
        <w:jc w:val="center"/>
      </w:pPr>
      <w:r>
        <w:t>стационарного здания цирка</w:t>
      </w:r>
    </w:p>
    <w:p w:rsidR="008113B7" w:rsidRDefault="008113B7">
      <w:pPr>
        <w:pStyle w:val="ConsPlusNormal"/>
        <w:jc w:val="both"/>
      </w:pPr>
    </w:p>
    <w:p w:rsidR="008113B7" w:rsidRDefault="008113B7">
      <w:pPr>
        <w:pStyle w:val="ConsPlusNormal"/>
        <w:ind w:firstLine="540"/>
        <w:jc w:val="both"/>
      </w:pPr>
      <w:r>
        <w:t>295.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асфальтом с шероховатой или рифленой поверхностью.</w:t>
      </w:r>
    </w:p>
    <w:p w:rsidR="008113B7" w:rsidRDefault="008113B7">
      <w:pPr>
        <w:pStyle w:val="ConsPlusNormal"/>
        <w:spacing w:before="220"/>
        <w:ind w:firstLine="540"/>
        <w:jc w:val="both"/>
      </w:pPr>
      <w:r>
        <w:t>296. Первый ряд мест для зрителей необходимо располагать не ближе 1 м от внешней стороны манежного барьера.</w:t>
      </w:r>
    </w:p>
    <w:p w:rsidR="008113B7" w:rsidRDefault="008113B7">
      <w:pPr>
        <w:pStyle w:val="ConsPlusNormal"/>
        <w:spacing w:before="220"/>
        <w:ind w:firstLine="540"/>
        <w:jc w:val="both"/>
      </w:pPr>
      <w:r>
        <w:t>297. Кресла зрительного зала, кроме кресел в ложах, должны быть прикреплены к полу.</w:t>
      </w:r>
    </w:p>
    <w:p w:rsidR="008113B7" w:rsidRDefault="008113B7">
      <w:pPr>
        <w:pStyle w:val="ConsPlusNormal"/>
        <w:spacing w:before="220"/>
        <w:ind w:firstLine="540"/>
        <w:jc w:val="both"/>
      </w:pPr>
      <w:r>
        <w:t>298. Рабочие места для музыкантов в оркестровой ложе должны оборудоваться местным регулируемым освещением с затенителями.</w:t>
      </w:r>
    </w:p>
    <w:p w:rsidR="008113B7" w:rsidRDefault="008113B7">
      <w:pPr>
        <w:pStyle w:val="ConsPlusNormal"/>
        <w:spacing w:before="220"/>
        <w:ind w:firstLine="540"/>
        <w:jc w:val="both"/>
      </w:pPr>
      <w:r>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rsidR="008113B7" w:rsidRDefault="008113B7">
      <w:pPr>
        <w:pStyle w:val="ConsPlusNormal"/>
        <w:spacing w:before="220"/>
        <w:ind w:firstLine="540"/>
        <w:jc w:val="both"/>
      </w:pPr>
      <w:r>
        <w:t>300. 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rsidR="008113B7" w:rsidRDefault="008113B7">
      <w:pPr>
        <w:pStyle w:val="ConsPlusNormal"/>
        <w:spacing w:before="220"/>
        <w:ind w:firstLine="540"/>
        <w:jc w:val="both"/>
      </w:pPr>
      <w:r>
        <w:t>301. Манеж должен быть горизонтальным. Листа должна быть одинакового профиля по всему периметру манежа.</w:t>
      </w:r>
    </w:p>
    <w:p w:rsidR="008113B7" w:rsidRDefault="008113B7">
      <w:pPr>
        <w:pStyle w:val="ConsPlusNormal"/>
        <w:spacing w:before="220"/>
        <w:ind w:firstLine="540"/>
        <w:jc w:val="both"/>
      </w:pPr>
      <w:r>
        <w:lastRenderedPageBreak/>
        <w:t>302. Манежный настил и манежные ковры должны быть нескользкими, не должны иметь рваных мест, грубых швов и неровностей.</w:t>
      </w:r>
    </w:p>
    <w:p w:rsidR="008113B7" w:rsidRDefault="008113B7">
      <w:pPr>
        <w:pStyle w:val="ConsPlusNormal"/>
        <w:spacing w:before="220"/>
        <w:ind w:firstLine="540"/>
        <w:jc w:val="both"/>
      </w:pPr>
      <w:r>
        <w:t>Для репетиций должен использоваться специальный ковер.</w:t>
      </w:r>
    </w:p>
    <w:p w:rsidR="008113B7" w:rsidRDefault="008113B7">
      <w:pPr>
        <w:pStyle w:val="ConsPlusNormal"/>
        <w:spacing w:before="220"/>
        <w:ind w:firstLine="540"/>
        <w:jc w:val="both"/>
      </w:pPr>
      <w:r>
        <w:t>303. Вокруг манежа должен быть установлен барьер.</w:t>
      </w:r>
    </w:p>
    <w:p w:rsidR="008113B7" w:rsidRDefault="008113B7">
      <w:pPr>
        <w:pStyle w:val="ConsPlusNormal"/>
        <w:spacing w:before="220"/>
        <w:ind w:firstLine="540"/>
        <w:jc w:val="both"/>
      </w:pPr>
      <w:r>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rsidR="008113B7" w:rsidRDefault="008113B7">
      <w:pPr>
        <w:pStyle w:val="ConsPlusNormal"/>
        <w:spacing w:before="220"/>
        <w:ind w:firstLine="540"/>
        <w:jc w:val="both"/>
      </w:pPr>
      <w:r>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rsidR="008113B7" w:rsidRDefault="008113B7">
      <w:pPr>
        <w:pStyle w:val="ConsPlusNormal"/>
        <w:spacing w:before="220"/>
        <w:ind w:firstLine="540"/>
        <w:jc w:val="both"/>
      </w:pPr>
      <w:r>
        <w:t>Открытые створки барьера должны преграждать зрителям доступ к артистическому проходу, не уменьшая его ширины.</w:t>
      </w:r>
    </w:p>
    <w:p w:rsidR="008113B7" w:rsidRDefault="008113B7">
      <w:pPr>
        <w:pStyle w:val="ConsPlusNormal"/>
        <w:spacing w:before="220"/>
        <w:ind w:firstLine="540"/>
        <w:jc w:val="both"/>
      </w:pPr>
      <w:r>
        <w:t>305. 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rsidR="008113B7" w:rsidRDefault="008113B7">
      <w:pPr>
        <w:pStyle w:val="ConsPlusNormal"/>
        <w:spacing w:before="220"/>
        <w:ind w:firstLine="540"/>
        <w:jc w:val="both"/>
      </w:pPr>
      <w:r>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rsidR="008113B7" w:rsidRDefault="008113B7">
      <w:pPr>
        <w:pStyle w:val="ConsPlusNormal"/>
        <w:spacing w:before="220"/>
        <w:ind w:firstLine="540"/>
        <w:jc w:val="both"/>
      </w:pPr>
      <w:r>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rsidR="008113B7" w:rsidRDefault="008113B7">
      <w:pPr>
        <w:pStyle w:val="ConsPlusNormal"/>
        <w:spacing w:before="220"/>
        <w:ind w:firstLine="540"/>
        <w:jc w:val="both"/>
      </w:pPr>
      <w:r>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rsidR="008113B7" w:rsidRDefault="008113B7">
      <w:pPr>
        <w:pStyle w:val="ConsPlusNormal"/>
        <w:spacing w:before="220"/>
        <w:ind w:firstLine="540"/>
        <w:jc w:val="both"/>
      </w:pPr>
      <w:r>
        <w:t>308. Наружные ворота и двери должны иметь устройства для их фиксации в закрытом и открытом положениях.</w:t>
      </w:r>
    </w:p>
    <w:p w:rsidR="008113B7" w:rsidRDefault="008113B7">
      <w:pPr>
        <w:pStyle w:val="ConsPlusNormal"/>
        <w:jc w:val="both"/>
      </w:pPr>
    </w:p>
    <w:p w:rsidR="008113B7" w:rsidRDefault="008113B7">
      <w:pPr>
        <w:pStyle w:val="ConsPlusTitle"/>
        <w:jc w:val="center"/>
        <w:outlineLvl w:val="1"/>
      </w:pPr>
      <w:r>
        <w:t>XIV. Требования охраны труда, предъявляемые к территориям</w:t>
      </w:r>
    </w:p>
    <w:p w:rsidR="008113B7" w:rsidRDefault="008113B7">
      <w:pPr>
        <w:pStyle w:val="ConsPlusTitle"/>
        <w:jc w:val="center"/>
      </w:pPr>
      <w:r>
        <w:t>и помещениям передвижного здания цирка</w:t>
      </w:r>
    </w:p>
    <w:p w:rsidR="008113B7" w:rsidRDefault="008113B7">
      <w:pPr>
        <w:pStyle w:val="ConsPlusNormal"/>
        <w:jc w:val="both"/>
      </w:pPr>
    </w:p>
    <w:p w:rsidR="008113B7" w:rsidRDefault="008113B7">
      <w:pPr>
        <w:pStyle w:val="ConsPlusNormal"/>
        <w:ind w:firstLine="540"/>
        <w:jc w:val="both"/>
      </w:pPr>
      <w:r>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rsidR="008113B7" w:rsidRDefault="008113B7">
      <w:pPr>
        <w:pStyle w:val="ConsPlusNormal"/>
        <w:spacing w:before="220"/>
        <w:ind w:firstLine="540"/>
        <w:jc w:val="both"/>
      </w:pPr>
      <w:r>
        <w:t>310. Для предотвращения попадания дождевой воды во внутрь подкупольного пространства цирка по внешней границы подвесных откидных стен (барабана) возводится специальный барьер.</w:t>
      </w:r>
    </w:p>
    <w:p w:rsidR="008113B7" w:rsidRDefault="008113B7">
      <w:pPr>
        <w:pStyle w:val="ConsPlusNormal"/>
        <w:spacing w:before="220"/>
        <w:ind w:firstLine="540"/>
        <w:jc w:val="both"/>
      </w:pPr>
      <w:r>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rsidR="008113B7" w:rsidRDefault="008113B7">
      <w:pPr>
        <w:pStyle w:val="ConsPlusNormal"/>
        <w:spacing w:before="220"/>
        <w:ind w:firstLine="540"/>
        <w:jc w:val="both"/>
      </w:pPr>
      <w:r>
        <w:t>312. Установка, эксплуатация и разборка передвижного здания цирка должна производиться под руководством специалиста - шапитмейстера.</w:t>
      </w:r>
    </w:p>
    <w:p w:rsidR="008113B7" w:rsidRDefault="008113B7">
      <w:pPr>
        <w:pStyle w:val="ConsPlusNormal"/>
        <w:spacing w:before="220"/>
        <w:ind w:firstLine="540"/>
        <w:jc w:val="both"/>
      </w:pPr>
      <w:r>
        <w:t>313. Рекламные фасадные щиты должны крепиться с помощью подъемных механизмов, так чтобы исключить возможность их срыва порывами ветра.</w:t>
      </w:r>
    </w:p>
    <w:p w:rsidR="008113B7" w:rsidRDefault="008113B7">
      <w:pPr>
        <w:pStyle w:val="ConsPlusNormal"/>
        <w:spacing w:before="220"/>
        <w:ind w:firstLine="540"/>
        <w:jc w:val="both"/>
      </w:pPr>
      <w:r>
        <w:lastRenderedPageBreak/>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rsidR="008113B7" w:rsidRDefault="008113B7">
      <w:pPr>
        <w:pStyle w:val="ConsPlusNormal"/>
        <w:spacing w:before="220"/>
        <w:ind w:firstLine="540"/>
        <w:jc w:val="both"/>
      </w:pPr>
      <w:r>
        <w:t>315. Откидные части манежного барьера устраиваются со стороны артистического прохода.</w:t>
      </w:r>
    </w:p>
    <w:p w:rsidR="008113B7" w:rsidRDefault="008113B7">
      <w:pPr>
        <w:pStyle w:val="ConsPlusNormal"/>
        <w:spacing w:before="220"/>
        <w:ind w:firstLine="540"/>
        <w:jc w:val="both"/>
      </w:pPr>
      <w:r>
        <w:t>316. Оркестровая ложа должна иметь ограждение высотой не менее 0,6 м.</w:t>
      </w:r>
    </w:p>
    <w:p w:rsidR="008113B7" w:rsidRDefault="008113B7">
      <w:pPr>
        <w:pStyle w:val="ConsPlusNormal"/>
        <w:spacing w:before="220"/>
        <w:ind w:firstLine="540"/>
        <w:jc w:val="both"/>
      </w:pPr>
      <w:r>
        <w:t>317. Цирковые представления передвижных зданий цирков и аттракциона "Мотогонки" допускаются при скорости ветра до 10 м/с.</w:t>
      </w:r>
    </w:p>
    <w:p w:rsidR="008113B7" w:rsidRDefault="008113B7">
      <w:pPr>
        <w:pStyle w:val="ConsPlusNormal"/>
        <w:spacing w:before="220"/>
        <w:ind w:firstLine="540"/>
        <w:jc w:val="both"/>
      </w:pPr>
      <w:r>
        <w:t>При скорости ветра 10 - 15 м/с ванты, стропы и оттяжки натягивают до отказа, подтягивают купол штормбалками, а проходы центральный, боковые и артистический, а также проходы вестибюля закрывают наглухо.</w:t>
      </w:r>
    </w:p>
    <w:p w:rsidR="008113B7" w:rsidRDefault="008113B7">
      <w:pPr>
        <w:pStyle w:val="ConsPlusNormal"/>
        <w:spacing w:before="220"/>
        <w:ind w:firstLine="540"/>
        <w:jc w:val="both"/>
      </w:pPr>
      <w:r>
        <w:t>При ветре больше 15 м/с необходимо опустить кольцо-колосники с цирковыми аппаратами, сдвинуть нижние концы штормбалок к центру манежа и опустить купол.</w:t>
      </w:r>
    </w:p>
    <w:p w:rsidR="008113B7" w:rsidRDefault="008113B7">
      <w:pPr>
        <w:pStyle w:val="ConsPlusNormal"/>
        <w:spacing w:before="220"/>
        <w:ind w:firstLine="540"/>
        <w:jc w:val="both"/>
      </w:pPr>
      <w:r>
        <w:t>При скорости ветра во время циркового представления более 15 м/с необходимо провести эвакуацию зрителей из цирка через главный выход.</w:t>
      </w:r>
    </w:p>
    <w:p w:rsidR="008113B7" w:rsidRDefault="008113B7">
      <w:pPr>
        <w:pStyle w:val="ConsPlusNormal"/>
        <w:spacing w:before="220"/>
        <w:ind w:firstLine="540"/>
        <w:jc w:val="both"/>
      </w:pPr>
      <w:r>
        <w:t>318. Во время дождя и сильного ветра натяжение купола шапито необходимо ослабить.</w:t>
      </w:r>
    </w:p>
    <w:p w:rsidR="008113B7" w:rsidRDefault="008113B7">
      <w:pPr>
        <w:pStyle w:val="ConsPlusNormal"/>
        <w:spacing w:before="220"/>
        <w:ind w:firstLine="540"/>
        <w:jc w:val="both"/>
      </w:pPr>
      <w:r>
        <w:t>319. 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необходимо проводить с разрешения шапитмейстера и инспектора манежа.</w:t>
      </w:r>
    </w:p>
    <w:p w:rsidR="008113B7" w:rsidRDefault="008113B7">
      <w:pPr>
        <w:pStyle w:val="ConsPlusNormal"/>
        <w:jc w:val="both"/>
      </w:pPr>
    </w:p>
    <w:p w:rsidR="008113B7" w:rsidRDefault="008113B7">
      <w:pPr>
        <w:pStyle w:val="ConsPlusTitle"/>
        <w:jc w:val="center"/>
        <w:outlineLvl w:val="1"/>
      </w:pPr>
      <w:r>
        <w:t>XV. Требования охраны труда при эксплуатации отдельного</w:t>
      </w:r>
    </w:p>
    <w:p w:rsidR="008113B7" w:rsidRDefault="008113B7">
      <w:pPr>
        <w:pStyle w:val="ConsPlusTitle"/>
        <w:jc w:val="center"/>
      </w:pPr>
      <w:r>
        <w:t>аттракциона "Мотогонки"</w:t>
      </w:r>
    </w:p>
    <w:p w:rsidR="008113B7" w:rsidRDefault="008113B7">
      <w:pPr>
        <w:pStyle w:val="ConsPlusNormal"/>
        <w:jc w:val="both"/>
      </w:pPr>
    </w:p>
    <w:p w:rsidR="008113B7" w:rsidRDefault="008113B7">
      <w:pPr>
        <w:pStyle w:val="ConsPlusNormal"/>
        <w:ind w:firstLine="540"/>
        <w:jc w:val="both"/>
      </w:pPr>
      <w:r>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rsidR="008113B7" w:rsidRDefault="008113B7">
      <w:pPr>
        <w:pStyle w:val="ConsPlusNormal"/>
        <w:spacing w:before="220"/>
        <w:ind w:firstLine="540"/>
        <w:jc w:val="both"/>
      </w:pPr>
      <w:r>
        <w:t>Головки гвоздей и шурупов должны быть утоплены.</w:t>
      </w:r>
    </w:p>
    <w:p w:rsidR="008113B7" w:rsidRDefault="008113B7">
      <w:pPr>
        <w:pStyle w:val="ConsPlusNormal"/>
        <w:spacing w:before="220"/>
        <w:ind w:firstLine="540"/>
        <w:jc w:val="both"/>
      </w:pPr>
      <w:r>
        <w:t>321. Барабан стягивается не менее чем тремя стальными канатами на разной высоте.</w:t>
      </w:r>
    </w:p>
    <w:p w:rsidR="008113B7" w:rsidRDefault="008113B7">
      <w:pPr>
        <w:pStyle w:val="ConsPlusNormal"/>
        <w:spacing w:before="220"/>
        <w:ind w:firstLine="540"/>
        <w:jc w:val="both"/>
      </w:pPr>
      <w:r>
        <w:t>322. Служебная дверь должна открываться внутрь барабана и иметь запоры.</w:t>
      </w:r>
    </w:p>
    <w:p w:rsidR="008113B7" w:rsidRDefault="008113B7">
      <w:pPr>
        <w:pStyle w:val="ConsPlusNormal"/>
        <w:spacing w:before="220"/>
        <w:ind w:firstLine="540"/>
        <w:jc w:val="both"/>
      </w:pPr>
      <w:r>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rsidR="008113B7" w:rsidRDefault="008113B7">
      <w:pPr>
        <w:pStyle w:val="ConsPlusNormal"/>
        <w:spacing w:before="220"/>
        <w:ind w:firstLine="540"/>
        <w:jc w:val="both"/>
      </w:pPr>
      <w:r>
        <w:t>324. 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w:t>
      </w:r>
    </w:p>
    <w:p w:rsidR="008113B7" w:rsidRDefault="008113B7">
      <w:pPr>
        <w:pStyle w:val="ConsPlusNormal"/>
        <w:spacing w:before="220"/>
        <w:ind w:firstLine="540"/>
        <w:jc w:val="both"/>
      </w:pPr>
      <w:r>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rsidR="008113B7" w:rsidRDefault="008113B7">
      <w:pPr>
        <w:pStyle w:val="ConsPlusNormal"/>
        <w:spacing w:before="220"/>
        <w:ind w:firstLine="540"/>
        <w:jc w:val="both"/>
      </w:pPr>
      <w:r>
        <w:t xml:space="preserve">326. В центре барабана устанавливается стальная трубчатая мачта, которая раскрепляется </w:t>
      </w:r>
      <w:r>
        <w:lastRenderedPageBreak/>
        <w:t>четырьмя винтами.</w:t>
      </w:r>
    </w:p>
    <w:p w:rsidR="008113B7" w:rsidRDefault="008113B7">
      <w:pPr>
        <w:pStyle w:val="ConsPlusNormal"/>
        <w:spacing w:before="220"/>
        <w:ind w:firstLine="540"/>
        <w:jc w:val="both"/>
      </w:pPr>
      <w:r>
        <w:t>На мачте должна быть смонтирована ручная лебедка для подъема тента.</w:t>
      </w:r>
    </w:p>
    <w:p w:rsidR="008113B7" w:rsidRDefault="008113B7">
      <w:pPr>
        <w:pStyle w:val="ConsPlusNormal"/>
        <w:spacing w:before="220"/>
        <w:ind w:firstLine="540"/>
        <w:jc w:val="both"/>
      </w:pPr>
      <w:r>
        <w:t>327. Для входа и выхода зрителей на балкон аттракциона должны быть оборудованы не менее двух лестниц по два марша в каждой.</w:t>
      </w:r>
    </w:p>
    <w:p w:rsidR="008113B7" w:rsidRDefault="008113B7">
      <w:pPr>
        <w:pStyle w:val="ConsPlusNormal"/>
        <w:spacing w:before="220"/>
        <w:ind w:firstLine="540"/>
        <w:jc w:val="both"/>
      </w:pPr>
      <w:r>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rsidR="008113B7" w:rsidRDefault="008113B7">
      <w:pPr>
        <w:pStyle w:val="ConsPlusNormal"/>
        <w:spacing w:before="220"/>
        <w:ind w:firstLine="540"/>
        <w:jc w:val="both"/>
      </w:pPr>
      <w:r>
        <w:t>329. Артистам-мотогонщикам в течение дня кроме часового обеденного перерыва между 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rsidR="008113B7" w:rsidRDefault="008113B7">
      <w:pPr>
        <w:pStyle w:val="ConsPlusNormal"/>
        <w:spacing w:before="220"/>
        <w:ind w:firstLine="540"/>
        <w:jc w:val="both"/>
      </w:pPr>
      <w:r>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rsidR="008113B7" w:rsidRDefault="008113B7">
      <w:pPr>
        <w:pStyle w:val="ConsPlusNormal"/>
        <w:spacing w:before="220"/>
        <w:ind w:firstLine="540"/>
        <w:jc w:val="both"/>
      </w:pPr>
      <w:r>
        <w:t>331. Повторные выступления допускаются после проветривания барабана от выхлопных газов.</w:t>
      </w:r>
    </w:p>
    <w:p w:rsidR="008113B7" w:rsidRDefault="008113B7">
      <w:pPr>
        <w:pStyle w:val="ConsPlusNormal"/>
        <w:spacing w:before="220"/>
        <w:ind w:firstLine="540"/>
        <w:jc w:val="both"/>
      </w:pPr>
      <w:r>
        <w:t>332. Запрещаются:</w:t>
      </w:r>
    </w:p>
    <w:p w:rsidR="008113B7" w:rsidRDefault="008113B7">
      <w:pPr>
        <w:pStyle w:val="ConsPlusNormal"/>
        <w:spacing w:before="220"/>
        <w:ind w:firstLine="540"/>
        <w:jc w:val="both"/>
      </w:pPr>
      <w:r>
        <w:t>1) "встречная езда";</w:t>
      </w:r>
    </w:p>
    <w:p w:rsidR="008113B7" w:rsidRDefault="008113B7">
      <w:pPr>
        <w:pStyle w:val="ConsPlusNormal"/>
        <w:spacing w:before="220"/>
        <w:ind w:firstLine="540"/>
        <w:jc w:val="both"/>
      </w:pPr>
      <w:r>
        <w:t>2) движение трюковых машин выше красной черты;</w:t>
      </w:r>
    </w:p>
    <w:p w:rsidR="008113B7" w:rsidRDefault="008113B7">
      <w:pPr>
        <w:pStyle w:val="ConsPlusNormal"/>
        <w:spacing w:before="220"/>
        <w:ind w:firstLine="540"/>
        <w:jc w:val="both"/>
      </w:pPr>
      <w:r>
        <w:t>3) совместная езда с животными;</w:t>
      </w:r>
    </w:p>
    <w:p w:rsidR="008113B7" w:rsidRDefault="008113B7">
      <w:pPr>
        <w:pStyle w:val="ConsPlusNormal"/>
        <w:spacing w:before="220"/>
        <w:ind w:firstLine="540"/>
        <w:jc w:val="both"/>
      </w:pPr>
      <w:r>
        <w:t>4) работа отдельного аттракциона "Мотогонки":</w:t>
      </w:r>
    </w:p>
    <w:p w:rsidR="008113B7" w:rsidRDefault="008113B7">
      <w:pPr>
        <w:pStyle w:val="ConsPlusNormal"/>
        <w:spacing w:before="220"/>
        <w:ind w:firstLine="540"/>
        <w:jc w:val="both"/>
      </w:pPr>
      <w:r>
        <w:t>а) при температуре наружного воздуха ниже 0 °C и выше 36 °C;</w:t>
      </w:r>
    </w:p>
    <w:p w:rsidR="008113B7" w:rsidRDefault="008113B7">
      <w:pPr>
        <w:pStyle w:val="ConsPlusNormal"/>
        <w:spacing w:before="220"/>
        <w:ind w:firstLine="540"/>
        <w:jc w:val="both"/>
      </w:pPr>
      <w:r>
        <w:t>б) при наличии сырости и конденсата инея на рабочей поверхности барабана;</w:t>
      </w:r>
    </w:p>
    <w:p w:rsidR="008113B7" w:rsidRDefault="008113B7">
      <w:pPr>
        <w:pStyle w:val="ConsPlusNormal"/>
        <w:spacing w:before="220"/>
        <w:ind w:firstLine="540"/>
        <w:jc w:val="both"/>
      </w:pPr>
      <w:r>
        <w:t>в) при ветре с пылью;</w:t>
      </w:r>
    </w:p>
    <w:p w:rsidR="008113B7" w:rsidRDefault="008113B7">
      <w:pPr>
        <w:pStyle w:val="ConsPlusNormal"/>
        <w:spacing w:before="220"/>
        <w:ind w:firstLine="540"/>
        <w:jc w:val="both"/>
      </w:pPr>
      <w:r>
        <w:t>г) во время дождя и грозы.</w:t>
      </w:r>
    </w:p>
    <w:p w:rsidR="008113B7" w:rsidRDefault="008113B7">
      <w:pPr>
        <w:pStyle w:val="ConsPlusNormal"/>
        <w:jc w:val="both"/>
      </w:pPr>
    </w:p>
    <w:p w:rsidR="008113B7" w:rsidRDefault="008113B7">
      <w:pPr>
        <w:pStyle w:val="ConsPlusTitle"/>
        <w:jc w:val="center"/>
        <w:outlineLvl w:val="1"/>
      </w:pPr>
      <w:r>
        <w:t>XVI. Требования охраны труда, предъявляемые</w:t>
      </w:r>
    </w:p>
    <w:p w:rsidR="008113B7" w:rsidRDefault="008113B7">
      <w:pPr>
        <w:pStyle w:val="ConsPlusTitle"/>
        <w:jc w:val="center"/>
      </w:pPr>
      <w:r>
        <w:t>к помещениям для содержания животных, а также к уходу</w:t>
      </w:r>
    </w:p>
    <w:p w:rsidR="008113B7" w:rsidRDefault="008113B7">
      <w:pPr>
        <w:pStyle w:val="ConsPlusTitle"/>
        <w:jc w:val="center"/>
      </w:pPr>
      <w:r>
        <w:t>за животными в стационарных зданиях цирках</w:t>
      </w:r>
    </w:p>
    <w:p w:rsidR="008113B7" w:rsidRDefault="008113B7">
      <w:pPr>
        <w:pStyle w:val="ConsPlusNormal"/>
        <w:jc w:val="both"/>
      </w:pPr>
    </w:p>
    <w:p w:rsidR="008113B7" w:rsidRDefault="008113B7">
      <w:pPr>
        <w:pStyle w:val="ConsPlusNormal"/>
        <w:ind w:firstLine="540"/>
        <w:jc w:val="both"/>
      </w:pPr>
      <w:r>
        <w:t>333. 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rsidR="008113B7" w:rsidRDefault="008113B7">
      <w:pPr>
        <w:pStyle w:val="ConsPlusNormal"/>
        <w:spacing w:before="220"/>
        <w:ind w:firstLine="540"/>
        <w:jc w:val="both"/>
      </w:pPr>
      <w:r>
        <w:t>334. Полы клеток должны иметь гидроизоляцию и уклон в сторону, с которой производится обслуживание животных.</w:t>
      </w:r>
    </w:p>
    <w:p w:rsidR="008113B7" w:rsidRDefault="008113B7">
      <w:pPr>
        <w:pStyle w:val="ConsPlusNormal"/>
        <w:spacing w:before="220"/>
        <w:ind w:firstLine="540"/>
        <w:jc w:val="both"/>
      </w:pPr>
      <w:r>
        <w:t>335. Оконные проемы в помещениях должны иметь прочные решетки или сетки, не препятствующие проветриванию помещений.</w:t>
      </w:r>
    </w:p>
    <w:p w:rsidR="008113B7" w:rsidRDefault="008113B7">
      <w:pPr>
        <w:pStyle w:val="ConsPlusNormal"/>
        <w:spacing w:before="220"/>
        <w:ind w:firstLine="540"/>
        <w:jc w:val="both"/>
      </w:pPr>
      <w:r>
        <w:t>336. Габариты дверей и ворот не должны препятствовать свободному передвижению клеток с животными.</w:t>
      </w:r>
    </w:p>
    <w:p w:rsidR="008113B7" w:rsidRDefault="008113B7">
      <w:pPr>
        <w:pStyle w:val="ConsPlusNormal"/>
        <w:spacing w:before="220"/>
        <w:ind w:firstLine="540"/>
        <w:jc w:val="both"/>
      </w:pPr>
      <w:r>
        <w:t xml:space="preserve">337. Выходы из конюшни должны обеспечивать беспрепятственный проход для </w:t>
      </w:r>
      <w:r>
        <w:lastRenderedPageBreak/>
        <w:t>обслуживающего персонала.</w:t>
      </w:r>
    </w:p>
    <w:p w:rsidR="008113B7" w:rsidRDefault="008113B7">
      <w:pPr>
        <w:pStyle w:val="ConsPlusNormal"/>
        <w:spacing w:before="220"/>
        <w:ind w:firstLine="540"/>
        <w:jc w:val="both"/>
      </w:pPr>
      <w:r>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rsidR="008113B7" w:rsidRDefault="008113B7">
      <w:pPr>
        <w:pStyle w:val="ConsPlusNormal"/>
        <w:spacing w:before="220"/>
        <w:ind w:firstLine="540"/>
        <w:jc w:val="both"/>
      </w:pPr>
      <w:r>
        <w:t>339. Стены клеток со стороны обзора животных по всей длине ограждают металлическими решетками или сетками в зависимости от вида животных.</w:t>
      </w:r>
    </w:p>
    <w:p w:rsidR="008113B7" w:rsidRDefault="008113B7">
      <w:pPr>
        <w:pStyle w:val="ConsPlusNormal"/>
        <w:spacing w:before="220"/>
        <w:ind w:firstLine="540"/>
        <w:jc w:val="both"/>
      </w:pPr>
      <w:r>
        <w:t>340. Ограждения должны быть такими, чтобы животные не могли просовывать в отверстия лапы, рога, клювы, хвосты и морды. Расстояния между прутьями решетки определяется в зависимости от величины животного.</w:t>
      </w:r>
    </w:p>
    <w:p w:rsidR="008113B7" w:rsidRDefault="008113B7">
      <w:pPr>
        <w:pStyle w:val="ConsPlusNormal"/>
        <w:spacing w:before="220"/>
        <w:ind w:firstLine="540"/>
        <w:jc w:val="both"/>
      </w:pPr>
      <w:r>
        <w:t>341. Выходы из клеток и вольеров (двери, шиберы, лазы) должны снабжаться запорами (в том числе замками, задвижками, чекелями, карабинами, струбцинами), исключающими открытие их животными.</w:t>
      </w:r>
    </w:p>
    <w:p w:rsidR="008113B7" w:rsidRDefault="008113B7">
      <w:pPr>
        <w:pStyle w:val="ConsPlusNormal"/>
        <w:spacing w:before="220"/>
        <w:ind w:firstLine="540"/>
        <w:jc w:val="both"/>
      </w:pPr>
      <w:r>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rsidR="008113B7" w:rsidRDefault="008113B7">
      <w:pPr>
        <w:pStyle w:val="ConsPlusNormal"/>
        <w:spacing w:before="220"/>
        <w:ind w:firstLine="540"/>
        <w:jc w:val="both"/>
      </w:pPr>
      <w:r>
        <w:t>Высота манежной клетки, ее конструкция и способ установки должны исключить возможность самостоятельного выхода животных за ее пределы.</w:t>
      </w:r>
    </w:p>
    <w:p w:rsidR="008113B7" w:rsidRDefault="008113B7">
      <w:pPr>
        <w:pStyle w:val="ConsPlusNormal"/>
        <w:spacing w:before="220"/>
        <w:ind w:firstLine="540"/>
        <w:jc w:val="both"/>
      </w:pPr>
      <w:r>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rsidR="008113B7" w:rsidRDefault="008113B7">
      <w:pPr>
        <w:pStyle w:val="ConsPlusNormal"/>
        <w:spacing w:before="220"/>
        <w:ind w:firstLine="540"/>
        <w:jc w:val="both"/>
      </w:pPr>
      <w:r>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rsidR="008113B7" w:rsidRDefault="008113B7">
      <w:pPr>
        <w:pStyle w:val="ConsPlusNormal"/>
        <w:spacing w:before="220"/>
        <w:ind w:firstLine="540"/>
        <w:jc w:val="both"/>
      </w:pPr>
      <w:r>
        <w:t>345. Приказом работодателя утверждается список опасных животных в цирке. В него вносятся следующие животные:</w:t>
      </w:r>
    </w:p>
    <w:p w:rsidR="008113B7" w:rsidRDefault="008113B7">
      <w:pPr>
        <w:pStyle w:val="ConsPlusNormal"/>
        <w:spacing w:before="220"/>
        <w:ind w:firstLine="540"/>
        <w:jc w:val="both"/>
      </w:pPr>
      <w:r>
        <w:t>1) хищники: барсы, гепарды, леопарды, львы, пумы, рыси, тигры, ягуары, росомахи, волки, гиены и медведи;</w:t>
      </w:r>
    </w:p>
    <w:p w:rsidR="008113B7" w:rsidRDefault="008113B7">
      <w:pPr>
        <w:pStyle w:val="ConsPlusNormal"/>
        <w:spacing w:before="220"/>
        <w:ind w:firstLine="540"/>
        <w:jc w:val="both"/>
      </w:pPr>
      <w:r>
        <w:t>2) копытные: антилопы, бегемоты, быки и козлы дикие, жирафы, лоси, олени, зебры, носороги и тапиры;</w:t>
      </w:r>
    </w:p>
    <w:p w:rsidR="008113B7" w:rsidRDefault="008113B7">
      <w:pPr>
        <w:pStyle w:val="ConsPlusNormal"/>
        <w:spacing w:before="220"/>
        <w:ind w:firstLine="540"/>
        <w:jc w:val="both"/>
      </w:pPr>
      <w:r>
        <w:t>3) хоботные и сумчатые: слоны и кенгуру;</w:t>
      </w:r>
    </w:p>
    <w:p w:rsidR="008113B7" w:rsidRDefault="008113B7">
      <w:pPr>
        <w:pStyle w:val="ConsPlusNormal"/>
        <w:spacing w:before="220"/>
        <w:ind w:firstLine="540"/>
        <w:jc w:val="both"/>
      </w:pPr>
      <w:r>
        <w:t>4) обезьяны: гамадрилы, гиббоны, гориллы, макаки, мартышки, орангутаны, шимпанзе, собакоголовые;</w:t>
      </w:r>
    </w:p>
    <w:p w:rsidR="008113B7" w:rsidRDefault="008113B7">
      <w:pPr>
        <w:pStyle w:val="ConsPlusNormal"/>
        <w:spacing w:before="220"/>
        <w:ind w:firstLine="540"/>
        <w:jc w:val="both"/>
      </w:pPr>
      <w:r>
        <w:t>5) неполнозубые и грызуны: броненосцы, ленивцы, муравьеды, бобры, водосвинки и дикобразы;</w:t>
      </w:r>
    </w:p>
    <w:p w:rsidR="008113B7" w:rsidRDefault="008113B7">
      <w:pPr>
        <w:pStyle w:val="ConsPlusNormal"/>
        <w:spacing w:before="220"/>
        <w:ind w:firstLine="540"/>
        <w:jc w:val="both"/>
      </w:pPr>
      <w:r>
        <w:t>6) ластоногие: моржи, морские львы и тюлени;</w:t>
      </w:r>
    </w:p>
    <w:p w:rsidR="008113B7" w:rsidRDefault="008113B7">
      <w:pPr>
        <w:pStyle w:val="ConsPlusNormal"/>
        <w:spacing w:before="220"/>
        <w:ind w:firstLine="540"/>
        <w:jc w:val="both"/>
      </w:pPr>
      <w:r>
        <w:t>7) хищные птицы: грифы, кондоры, коршуны, орланы, орлы, совы, соколы, сычи, филины и ястребы;</w:t>
      </w:r>
    </w:p>
    <w:p w:rsidR="008113B7" w:rsidRDefault="008113B7">
      <w:pPr>
        <w:pStyle w:val="ConsPlusNormal"/>
        <w:spacing w:before="220"/>
        <w:ind w:firstLine="540"/>
        <w:jc w:val="both"/>
      </w:pPr>
      <w:r>
        <w:t>8) страусовые: казуары, эму, нанду, африканский страус и крупные попугаи;</w:t>
      </w:r>
    </w:p>
    <w:p w:rsidR="008113B7" w:rsidRDefault="008113B7">
      <w:pPr>
        <w:pStyle w:val="ConsPlusNormal"/>
        <w:spacing w:before="220"/>
        <w:ind w:firstLine="540"/>
        <w:jc w:val="both"/>
      </w:pPr>
      <w:r>
        <w:t>9) пресмыкающиеся: крокодилы длиной свыше 1 м, удавы и питоны длиной более 2 м, ядовитые змеи;</w:t>
      </w:r>
    </w:p>
    <w:p w:rsidR="008113B7" w:rsidRDefault="008113B7">
      <w:pPr>
        <w:pStyle w:val="ConsPlusNormal"/>
        <w:spacing w:before="220"/>
        <w:ind w:firstLine="540"/>
        <w:jc w:val="both"/>
      </w:pPr>
      <w:r>
        <w:lastRenderedPageBreak/>
        <w:t>10) опасные виды рыб.</w:t>
      </w:r>
    </w:p>
    <w:p w:rsidR="008113B7" w:rsidRDefault="008113B7">
      <w:pPr>
        <w:pStyle w:val="ConsPlusNormal"/>
        <w:spacing w:before="220"/>
        <w:ind w:firstLine="540"/>
        <w:jc w:val="both"/>
      </w:pPr>
      <w:r>
        <w:t>Работодатель вправе дополнить список опасных животных, исходя из их величины, возраста и других условий.</w:t>
      </w:r>
    </w:p>
    <w:p w:rsidR="008113B7" w:rsidRDefault="008113B7">
      <w:pPr>
        <w:pStyle w:val="ConsPlusNormal"/>
        <w:spacing w:before="220"/>
        <w:ind w:firstLine="540"/>
        <w:jc w:val="both"/>
      </w:pPr>
      <w:r>
        <w:t>346. У помещений с опасными животными должны находиться шумовые отпугивающие средства и необходимый инвентарь.</w:t>
      </w:r>
    </w:p>
    <w:p w:rsidR="008113B7" w:rsidRDefault="008113B7">
      <w:pPr>
        <w:pStyle w:val="ConsPlusNormal"/>
        <w:spacing w:before="220"/>
        <w:ind w:firstLine="540"/>
        <w:jc w:val="both"/>
      </w:pPr>
      <w:r>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rsidR="008113B7" w:rsidRDefault="008113B7">
      <w:pPr>
        <w:pStyle w:val="ConsPlusNormal"/>
        <w:spacing w:before="220"/>
        <w:ind w:firstLine="540"/>
        <w:jc w:val="both"/>
      </w:pPr>
      <w:r>
        <w:t>347. В случае расположения клеток с животными с левой и правой стороны, ширина прохода увеличивается вдвое.</w:t>
      </w:r>
    </w:p>
    <w:p w:rsidR="008113B7" w:rsidRDefault="008113B7">
      <w:pPr>
        <w:pStyle w:val="ConsPlusNormal"/>
        <w:spacing w:before="220"/>
        <w:ind w:firstLine="540"/>
        <w:jc w:val="both"/>
      </w:pPr>
      <w:r>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rsidR="008113B7" w:rsidRDefault="008113B7">
      <w:pPr>
        <w:pStyle w:val="ConsPlusNormal"/>
        <w:spacing w:before="220"/>
        <w:ind w:firstLine="540"/>
        <w:jc w:val="both"/>
      </w:pPr>
      <w:r>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8113B7" w:rsidRDefault="008113B7">
      <w:pPr>
        <w:pStyle w:val="ConsPlusNormal"/>
        <w:spacing w:before="220"/>
        <w:ind w:firstLine="540"/>
        <w:jc w:val="both"/>
      </w:pPr>
      <w:r>
        <w:t>350. К уходу за животными допускаются работники, обученные безопасным методам обращения с ними.</w:t>
      </w:r>
    </w:p>
    <w:p w:rsidR="008113B7" w:rsidRDefault="008113B7">
      <w:pPr>
        <w:pStyle w:val="ConsPlusNormal"/>
        <w:spacing w:before="220"/>
        <w:ind w:firstLine="540"/>
        <w:jc w:val="both"/>
      </w:pPr>
      <w:r>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rsidR="008113B7" w:rsidRDefault="008113B7">
      <w:pPr>
        <w:pStyle w:val="ConsPlusNormal"/>
        <w:spacing w:before="220"/>
        <w:ind w:firstLine="540"/>
        <w:jc w:val="both"/>
      </w:pPr>
      <w:r>
        <w:t>352. Об отклонениях поведения животного от нормального обслуживающий персонал обязан немедленно сообщать руководителю номера (аттракциона).</w:t>
      </w:r>
    </w:p>
    <w:p w:rsidR="008113B7" w:rsidRDefault="008113B7">
      <w:pPr>
        <w:pStyle w:val="ConsPlusNormal"/>
        <w:spacing w:before="220"/>
        <w:ind w:firstLine="540"/>
        <w:jc w:val="both"/>
      </w:pPr>
      <w:r>
        <w:t>353. В случае опасных схваток между животными, грозящих гибелью одному из них, применяются шумовые отпугивающие средства.</w:t>
      </w:r>
    </w:p>
    <w:p w:rsidR="008113B7" w:rsidRDefault="008113B7">
      <w:pPr>
        <w:pStyle w:val="ConsPlusNormal"/>
        <w:spacing w:before="220"/>
        <w:ind w:firstLine="540"/>
        <w:jc w:val="both"/>
      </w:pPr>
      <w:r>
        <w:t>354. 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rsidR="008113B7" w:rsidRDefault="008113B7">
      <w:pPr>
        <w:pStyle w:val="ConsPlusNormal"/>
        <w:spacing w:before="220"/>
        <w:ind w:firstLine="540"/>
        <w:jc w:val="both"/>
      </w:pPr>
      <w:r>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rsidR="008113B7" w:rsidRDefault="008113B7">
      <w:pPr>
        <w:pStyle w:val="ConsPlusNormal"/>
        <w:spacing w:before="220"/>
        <w:ind w:firstLine="540"/>
        <w:jc w:val="both"/>
      </w:pPr>
      <w:r>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rsidR="008113B7" w:rsidRDefault="008113B7">
      <w:pPr>
        <w:pStyle w:val="ConsPlusNormal"/>
        <w:spacing w:before="220"/>
        <w:ind w:firstLine="540"/>
        <w:jc w:val="both"/>
      </w:pPr>
      <w:r>
        <w:t>357. При чистке лошади обслуживающий персонал должен располагаться сбоку вполоборота к ней, следить за ее поведением и не делать резких движений.</w:t>
      </w:r>
    </w:p>
    <w:p w:rsidR="008113B7" w:rsidRDefault="008113B7">
      <w:pPr>
        <w:pStyle w:val="ConsPlusNormal"/>
        <w:spacing w:before="220"/>
        <w:ind w:firstLine="540"/>
        <w:jc w:val="both"/>
      </w:pPr>
      <w:r>
        <w:t>358. 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w:t>
      </w:r>
    </w:p>
    <w:p w:rsidR="008113B7" w:rsidRDefault="008113B7">
      <w:pPr>
        <w:pStyle w:val="ConsPlusNormal"/>
        <w:spacing w:before="220"/>
        <w:ind w:firstLine="540"/>
        <w:jc w:val="both"/>
      </w:pPr>
      <w:r>
        <w:lastRenderedPageBreak/>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rsidR="008113B7" w:rsidRDefault="008113B7">
      <w:pPr>
        <w:pStyle w:val="ConsPlusNormal"/>
        <w:jc w:val="both"/>
      </w:pPr>
    </w:p>
    <w:p w:rsidR="008113B7" w:rsidRDefault="008113B7">
      <w:pPr>
        <w:pStyle w:val="ConsPlusTitle"/>
        <w:jc w:val="center"/>
        <w:outlineLvl w:val="1"/>
      </w:pPr>
      <w:r>
        <w:t>XVII. Требования охраны труда, предъявляемые</w:t>
      </w:r>
    </w:p>
    <w:p w:rsidR="008113B7" w:rsidRDefault="008113B7">
      <w:pPr>
        <w:pStyle w:val="ConsPlusTitle"/>
        <w:jc w:val="center"/>
      </w:pPr>
      <w:r>
        <w:t>к размещению, эксплуатации циркового оборудования</w:t>
      </w:r>
    </w:p>
    <w:p w:rsidR="008113B7" w:rsidRDefault="008113B7">
      <w:pPr>
        <w:pStyle w:val="ConsPlusTitle"/>
        <w:jc w:val="center"/>
      </w:pPr>
      <w:r>
        <w:t>и организации рабочих мест</w:t>
      </w:r>
    </w:p>
    <w:p w:rsidR="008113B7" w:rsidRDefault="008113B7">
      <w:pPr>
        <w:pStyle w:val="ConsPlusNormal"/>
        <w:jc w:val="both"/>
      </w:pPr>
    </w:p>
    <w:p w:rsidR="008113B7" w:rsidRDefault="008113B7">
      <w:pPr>
        <w:pStyle w:val="ConsPlusNormal"/>
        <w:ind w:firstLine="540"/>
        <w:jc w:val="both"/>
      </w:pPr>
      <w:r>
        <w:t>360. К цирковому оборудованию относятся:</w:t>
      </w:r>
    </w:p>
    <w:p w:rsidR="008113B7" w:rsidRDefault="008113B7">
      <w:pPr>
        <w:pStyle w:val="ConsPlusNormal"/>
        <w:spacing w:before="220"/>
        <w:ind w:firstLine="540"/>
        <w:jc w:val="both"/>
      </w:pPr>
      <w:r>
        <w:t>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стационарные "утки");</w:t>
      </w:r>
    </w:p>
    <w:p w:rsidR="008113B7" w:rsidRDefault="008113B7">
      <w:pPr>
        <w:pStyle w:val="ConsPlusNormal"/>
        <w:spacing w:before="220"/>
        <w:ind w:firstLine="540"/>
        <w:jc w:val="both"/>
      </w:pPr>
      <w:r>
        <w:t>2) колосники с технологическими креплениями, верхние технологические устройства;</w:t>
      </w:r>
    </w:p>
    <w:p w:rsidR="008113B7" w:rsidRDefault="008113B7">
      <w:pPr>
        <w:pStyle w:val="ConsPlusNormal"/>
        <w:spacing w:before="220"/>
        <w:ind w:firstLine="540"/>
        <w:jc w:val="both"/>
      </w:pPr>
      <w:r>
        <w:t>3) цирковые аппараты.</w:t>
      </w:r>
    </w:p>
    <w:p w:rsidR="008113B7" w:rsidRDefault="008113B7">
      <w:pPr>
        <w:pStyle w:val="ConsPlusNormal"/>
        <w:spacing w:before="220"/>
        <w:ind w:firstLine="540"/>
        <w:jc w:val="both"/>
      </w:pPr>
      <w:r>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средств страховки,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rsidR="008113B7" w:rsidRDefault="008113B7">
      <w:pPr>
        <w:pStyle w:val="ConsPlusNormal"/>
        <w:spacing w:before="220"/>
        <w:ind w:firstLine="540"/>
        <w:jc w:val="both"/>
      </w:pPr>
      <w:r>
        <w:t>Для этой цели создается комиссия, в состав которой включаются руководители и специалисты циркового предприятия по направлениям деятельности.</w:t>
      </w:r>
    </w:p>
    <w:p w:rsidR="008113B7" w:rsidRDefault="008113B7">
      <w:pPr>
        <w:pStyle w:val="ConsPlusNormal"/>
        <w:spacing w:before="220"/>
        <w:ind w:firstLine="540"/>
        <w:jc w:val="both"/>
      </w:pPr>
      <w:r>
        <w:t>По окончании работы и при наличии положительных результатов проверки, комиссия составляет акт допуска цирковой программы в эксплуатацию.</w:t>
      </w:r>
    </w:p>
    <w:p w:rsidR="008113B7" w:rsidRDefault="008113B7">
      <w:pPr>
        <w:pStyle w:val="ConsPlusNormal"/>
        <w:spacing w:before="220"/>
        <w:ind w:firstLine="540"/>
        <w:jc w:val="both"/>
      </w:pPr>
      <w:r>
        <w:t>362. 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rsidR="008113B7" w:rsidRDefault="008113B7">
      <w:pPr>
        <w:pStyle w:val="ConsPlusNormal"/>
        <w:spacing w:before="220"/>
        <w:ind w:firstLine="540"/>
        <w:jc w:val="both"/>
      </w:pPr>
      <w:r>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rsidR="008113B7" w:rsidRDefault="008113B7">
      <w:pPr>
        <w:pStyle w:val="ConsPlusNormal"/>
        <w:spacing w:before="220"/>
        <w:ind w:firstLine="540"/>
        <w:jc w:val="both"/>
      </w:pPr>
      <w:r>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rsidR="008113B7" w:rsidRDefault="008113B7">
      <w:pPr>
        <w:pStyle w:val="ConsPlusNormal"/>
        <w:spacing w:before="220"/>
        <w:ind w:firstLine="540"/>
        <w:jc w:val="both"/>
      </w:pPr>
      <w:r>
        <w:t>364. 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rsidR="008113B7" w:rsidRDefault="008113B7">
      <w:pPr>
        <w:pStyle w:val="ConsPlusNormal"/>
        <w:spacing w:before="220"/>
        <w:ind w:firstLine="540"/>
        <w:jc w:val="both"/>
      </w:pPr>
      <w:r>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rsidR="008113B7" w:rsidRDefault="008113B7">
      <w:pPr>
        <w:pStyle w:val="ConsPlusNormal"/>
        <w:spacing w:before="220"/>
        <w:ind w:firstLine="540"/>
        <w:jc w:val="both"/>
      </w:pPr>
      <w:r>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rsidR="008113B7" w:rsidRDefault="008113B7">
      <w:pPr>
        <w:pStyle w:val="ConsPlusNormal"/>
        <w:spacing w:before="220"/>
        <w:ind w:firstLine="540"/>
        <w:jc w:val="both"/>
      </w:pPr>
      <w:r>
        <w:t xml:space="preserve">367. В артистическом проходе должны быть предусмотрены устройства для временного </w:t>
      </w:r>
      <w:r>
        <w:lastRenderedPageBreak/>
        <w:t>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rsidR="008113B7" w:rsidRDefault="008113B7">
      <w:pPr>
        <w:pStyle w:val="ConsPlusNormal"/>
        <w:spacing w:before="220"/>
        <w:ind w:firstLine="540"/>
        <w:jc w:val="both"/>
      </w:pPr>
      <w:r>
        <w:t>368. Цирковые технологические устройства подлежат техническому освидетельствованию, которое подразделяется на полное и частичное.</w:t>
      </w:r>
    </w:p>
    <w:p w:rsidR="008113B7" w:rsidRDefault="008113B7">
      <w:pPr>
        <w:pStyle w:val="ConsPlusNormal"/>
        <w:spacing w:before="220"/>
        <w:ind w:firstLine="540"/>
        <w:jc w:val="both"/>
      </w:pPr>
      <w:r>
        <w:t>369. Полное техническое освидетельствование включает в себя:</w:t>
      </w:r>
    </w:p>
    <w:p w:rsidR="008113B7" w:rsidRDefault="008113B7">
      <w:pPr>
        <w:pStyle w:val="ConsPlusNormal"/>
        <w:spacing w:before="220"/>
        <w:ind w:firstLine="540"/>
        <w:jc w:val="both"/>
      </w:pPr>
      <w:r>
        <w:t>1) проверку документации на технологические устройства;</w:t>
      </w:r>
    </w:p>
    <w:p w:rsidR="008113B7" w:rsidRDefault="008113B7">
      <w:pPr>
        <w:pStyle w:val="ConsPlusNormal"/>
        <w:spacing w:before="220"/>
        <w:ind w:firstLine="540"/>
        <w:jc w:val="both"/>
      </w:pPr>
      <w:r>
        <w:t>2) внешний осмотр технологических устройств;</w:t>
      </w:r>
    </w:p>
    <w:p w:rsidR="008113B7" w:rsidRDefault="008113B7">
      <w:pPr>
        <w:pStyle w:val="ConsPlusNormal"/>
        <w:spacing w:before="220"/>
        <w:ind w:firstLine="540"/>
        <w:jc w:val="both"/>
      </w:pPr>
      <w:r>
        <w:t>3) испытание технологических устройств статической нагрузкой;</w:t>
      </w:r>
    </w:p>
    <w:p w:rsidR="008113B7" w:rsidRDefault="008113B7">
      <w:pPr>
        <w:pStyle w:val="ConsPlusNormal"/>
        <w:spacing w:before="220"/>
        <w:ind w:firstLine="540"/>
        <w:jc w:val="both"/>
      </w:pPr>
      <w:r>
        <w:t>4) оформление документов по результатам освидетельствования.</w:t>
      </w:r>
    </w:p>
    <w:p w:rsidR="008113B7" w:rsidRDefault="008113B7">
      <w:pPr>
        <w:pStyle w:val="ConsPlusNormal"/>
        <w:spacing w:before="220"/>
        <w:ind w:firstLine="540"/>
        <w:jc w:val="both"/>
      </w:pPr>
      <w:r>
        <w:t>370. Частичное техническое освидетельствование состоит из внешнего осмотра цирковых технологических устройств.</w:t>
      </w:r>
    </w:p>
    <w:p w:rsidR="008113B7" w:rsidRDefault="008113B7">
      <w:pPr>
        <w:pStyle w:val="ConsPlusNormal"/>
        <w:spacing w:before="220"/>
        <w:ind w:firstLine="540"/>
        <w:jc w:val="both"/>
      </w:pPr>
      <w:r>
        <w:t>371. 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rsidR="008113B7" w:rsidRDefault="008113B7">
      <w:pPr>
        <w:pStyle w:val="ConsPlusNormal"/>
        <w:spacing w:before="220"/>
        <w:ind w:firstLine="540"/>
        <w:jc w:val="both"/>
      </w:pPr>
      <w:r>
        <w:t>372. 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rsidR="008113B7" w:rsidRDefault="008113B7">
      <w:pPr>
        <w:pStyle w:val="ConsPlusNormal"/>
        <w:spacing w:before="220"/>
        <w:ind w:firstLine="540"/>
        <w:jc w:val="both"/>
      </w:pPr>
      <w:r>
        <w:t>373. Периодические технические освидетельствования технологических устройств выполняются в следующие сроки:</w:t>
      </w:r>
    </w:p>
    <w:p w:rsidR="008113B7" w:rsidRDefault="008113B7">
      <w:pPr>
        <w:pStyle w:val="ConsPlusNormal"/>
        <w:spacing w:before="220"/>
        <w:ind w:firstLine="540"/>
        <w:jc w:val="both"/>
      </w:pPr>
      <w:r>
        <w:t>1) один раз в три года производится полное техническое освидетельствование специализированными организациями;</w:t>
      </w:r>
    </w:p>
    <w:p w:rsidR="008113B7" w:rsidRDefault="008113B7">
      <w:pPr>
        <w:pStyle w:val="ConsPlusNormal"/>
        <w:spacing w:before="220"/>
        <w:ind w:firstLine="540"/>
        <w:jc w:val="both"/>
      </w:pPr>
      <w:r>
        <w:t>2) не реже одного раза в год, а также перед началом активного сезона производится частичное техническое освидетельствование администрацией цирка.</w:t>
      </w:r>
    </w:p>
    <w:p w:rsidR="008113B7" w:rsidRDefault="008113B7">
      <w:pPr>
        <w:pStyle w:val="ConsPlusNormal"/>
        <w:spacing w:before="220"/>
        <w:ind w:firstLine="540"/>
        <w:jc w:val="both"/>
      </w:pPr>
      <w:r>
        <w:t>374. 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rsidR="008113B7" w:rsidRDefault="008113B7">
      <w:pPr>
        <w:pStyle w:val="ConsPlusNormal"/>
        <w:spacing w:before="220"/>
        <w:ind w:firstLine="540"/>
        <w:jc w:val="both"/>
      </w:pPr>
      <w:r>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rsidR="008113B7" w:rsidRDefault="008113B7">
      <w:pPr>
        <w:pStyle w:val="ConsPlusNormal"/>
        <w:spacing w:before="220"/>
        <w:ind w:firstLine="540"/>
        <w:jc w:val="both"/>
      </w:pPr>
      <w:r>
        <w:t>б) по требованию органов технического надзора и лиц, ответственных за безопасную эксплуатацию технологических устройств;</w:t>
      </w:r>
    </w:p>
    <w:p w:rsidR="008113B7" w:rsidRDefault="008113B7">
      <w:pPr>
        <w:pStyle w:val="ConsPlusNormal"/>
        <w:spacing w:before="220"/>
        <w:ind w:firstLine="540"/>
        <w:jc w:val="both"/>
      </w:pPr>
      <w:r>
        <w:t>в) при несчастном случае на производстве с артистом, произошедшим при выполнении номера с использованием технологических устройств.</w:t>
      </w:r>
    </w:p>
    <w:p w:rsidR="008113B7" w:rsidRDefault="008113B7">
      <w:pPr>
        <w:pStyle w:val="ConsPlusNormal"/>
        <w:spacing w:before="220"/>
        <w:ind w:firstLine="540"/>
        <w:jc w:val="both"/>
      </w:pPr>
      <w:r>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p>
    <w:p w:rsidR="008113B7" w:rsidRDefault="008113B7">
      <w:pPr>
        <w:pStyle w:val="ConsPlusNormal"/>
        <w:spacing w:before="220"/>
        <w:ind w:firstLine="540"/>
        <w:jc w:val="both"/>
      </w:pPr>
      <w:r>
        <w:t xml:space="preserve">375. Цирки должны быть оборудованы колосниками, на которых устанавливаются </w:t>
      </w:r>
      <w:r>
        <w:lastRenderedPageBreak/>
        <w:t>технологические устройства для подвески цирковых аппаратов и оборудования.</w:t>
      </w:r>
    </w:p>
    <w:p w:rsidR="008113B7" w:rsidRDefault="008113B7">
      <w:pPr>
        <w:pStyle w:val="ConsPlusNormal"/>
        <w:spacing w:before="220"/>
        <w:ind w:firstLine="540"/>
        <w:jc w:val="both"/>
      </w:pPr>
      <w:r>
        <w:t>Зазор в свету между брусьями колосников должен исключать возможность травмирования работников. Каждый брусок должен быть закреплен к несущей конструкции.</w:t>
      </w:r>
    </w:p>
    <w:p w:rsidR="008113B7" w:rsidRDefault="008113B7">
      <w:pPr>
        <w:pStyle w:val="ConsPlusNormal"/>
        <w:spacing w:before="220"/>
        <w:ind w:firstLine="540"/>
        <w:jc w:val="both"/>
      </w:pPr>
      <w:r>
        <w:t>Запрещается долбление, сверление или вырезание отдельных элементов колосников, ведущих к ослаблению колосников и несущих конструкций.</w:t>
      </w:r>
    </w:p>
    <w:p w:rsidR="008113B7" w:rsidRDefault="008113B7">
      <w:pPr>
        <w:pStyle w:val="ConsPlusNormal"/>
        <w:spacing w:before="220"/>
        <w:ind w:firstLine="540"/>
        <w:jc w:val="both"/>
      </w:pPr>
      <w:r>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rsidR="008113B7" w:rsidRDefault="008113B7">
      <w:pPr>
        <w:pStyle w:val="ConsPlusNormal"/>
        <w:spacing w:before="220"/>
        <w:ind w:firstLine="540"/>
        <w:jc w:val="both"/>
      </w:pPr>
      <w:r>
        <w:t>377. Люки в колосниках должны иметь запирающиеся крышки на петлях. 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
    <w:p w:rsidR="008113B7" w:rsidRDefault="008113B7">
      <w:pPr>
        <w:pStyle w:val="ConsPlusNormal"/>
        <w:spacing w:before="220"/>
        <w:ind w:firstLine="540"/>
        <w:jc w:val="both"/>
      </w:pPr>
      <w:r>
        <w:t>378. Над центром колосниковой решетки устанавливается электрическое грузоподъемное устройство грузоподъемностью не менее 2 т.</w:t>
      </w:r>
    </w:p>
    <w:p w:rsidR="008113B7" w:rsidRDefault="008113B7">
      <w:pPr>
        <w:pStyle w:val="ConsPlusNormal"/>
        <w:spacing w:before="220"/>
        <w:ind w:firstLine="540"/>
        <w:jc w:val="both"/>
      </w:pPr>
      <w:r>
        <w:t>379. 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rsidR="008113B7" w:rsidRDefault="008113B7">
      <w:pPr>
        <w:pStyle w:val="ConsPlusNormal"/>
        <w:spacing w:before="220"/>
        <w:ind w:firstLine="540"/>
        <w:jc w:val="both"/>
      </w:pPr>
      <w:r>
        <w:t>380. Расстояние от крюка грузоподъемного устройства, находящегося в верхнем положении, до настила колосников должно быть не менее 1 м.</w:t>
      </w:r>
    </w:p>
    <w:p w:rsidR="008113B7" w:rsidRDefault="008113B7">
      <w:pPr>
        <w:pStyle w:val="ConsPlusNormal"/>
        <w:spacing w:before="220"/>
        <w:ind w:firstLine="540"/>
        <w:jc w:val="both"/>
      </w:pPr>
      <w:r>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rsidR="008113B7" w:rsidRDefault="008113B7">
      <w:pPr>
        <w:pStyle w:val="ConsPlusNormal"/>
        <w:spacing w:before="220"/>
        <w:ind w:firstLine="540"/>
        <w:jc w:val="both"/>
      </w:pPr>
      <w:r>
        <w:t>382. Подвешивать цирковые аппараты, фермы и иные механизмы непосредственно за брусья настила колосников запрещается.</w:t>
      </w:r>
    </w:p>
    <w:p w:rsidR="008113B7" w:rsidRDefault="008113B7">
      <w:pPr>
        <w:pStyle w:val="ConsPlusNormal"/>
        <w:spacing w:before="220"/>
        <w:ind w:firstLine="540"/>
        <w:jc w:val="both"/>
      </w:pPr>
      <w:r>
        <w:t>383. Внутренние лестницы и трапы, ведущие на колосники или купол, а также технологические проходы на колосниках должны иметь поручни.</w:t>
      </w:r>
    </w:p>
    <w:p w:rsidR="008113B7" w:rsidRDefault="008113B7">
      <w:pPr>
        <w:pStyle w:val="ConsPlusNormal"/>
        <w:spacing w:before="220"/>
        <w:ind w:firstLine="540"/>
        <w:jc w:val="both"/>
      </w:pPr>
      <w:r>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rsidR="008113B7" w:rsidRDefault="008113B7">
      <w:pPr>
        <w:pStyle w:val="ConsPlusNormal"/>
        <w:spacing w:before="220"/>
        <w:ind w:firstLine="540"/>
        <w:jc w:val="both"/>
      </w:pPr>
      <w:r>
        <w:t>385. 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rsidR="008113B7" w:rsidRDefault="008113B7">
      <w:pPr>
        <w:pStyle w:val="ConsPlusNormal"/>
        <w:spacing w:before="220"/>
        <w:ind w:firstLine="540"/>
        <w:jc w:val="both"/>
      </w:pPr>
      <w:r>
        <w:t>386. При осмотре колосников и купола должны проверяться:</w:t>
      </w:r>
    </w:p>
    <w:p w:rsidR="008113B7" w:rsidRDefault="008113B7">
      <w:pPr>
        <w:pStyle w:val="ConsPlusNormal"/>
        <w:spacing w:before="220"/>
        <w:ind w:firstLine="540"/>
        <w:jc w:val="both"/>
      </w:pPr>
      <w:r>
        <w:t>1) состояние колосникового настила;</w:t>
      </w:r>
    </w:p>
    <w:p w:rsidR="008113B7" w:rsidRDefault="008113B7">
      <w:pPr>
        <w:pStyle w:val="ConsPlusNormal"/>
        <w:spacing w:before="220"/>
        <w:ind w:firstLine="540"/>
        <w:jc w:val="both"/>
      </w:pPr>
      <w:r>
        <w:t>2) состояние несущих конструкций;</w:t>
      </w:r>
    </w:p>
    <w:p w:rsidR="008113B7" w:rsidRDefault="008113B7">
      <w:pPr>
        <w:pStyle w:val="ConsPlusNormal"/>
        <w:spacing w:before="220"/>
        <w:ind w:firstLine="540"/>
        <w:jc w:val="both"/>
      </w:pPr>
      <w:r>
        <w:t>3) состояние и исправность люков в колосниках;</w:t>
      </w:r>
    </w:p>
    <w:p w:rsidR="008113B7" w:rsidRDefault="008113B7">
      <w:pPr>
        <w:pStyle w:val="ConsPlusNormal"/>
        <w:spacing w:before="220"/>
        <w:ind w:firstLine="540"/>
        <w:jc w:val="both"/>
      </w:pPr>
      <w:r>
        <w:t>4) техническое состояние электрического подъемного устройства;</w:t>
      </w:r>
    </w:p>
    <w:p w:rsidR="008113B7" w:rsidRDefault="008113B7">
      <w:pPr>
        <w:pStyle w:val="ConsPlusNormal"/>
        <w:spacing w:before="220"/>
        <w:ind w:firstLine="540"/>
        <w:jc w:val="both"/>
      </w:pPr>
      <w:r>
        <w:t>5) состояние крепления верхних технологических устройств;</w:t>
      </w:r>
    </w:p>
    <w:p w:rsidR="008113B7" w:rsidRDefault="008113B7">
      <w:pPr>
        <w:pStyle w:val="ConsPlusNormal"/>
        <w:spacing w:before="220"/>
        <w:ind w:firstLine="540"/>
        <w:jc w:val="both"/>
      </w:pPr>
      <w:r>
        <w:lastRenderedPageBreak/>
        <w:t>6) состояние внутренних лестниц, ведущих на колосники и купол, а также технологических проходов на колосниках.</w:t>
      </w:r>
    </w:p>
    <w:p w:rsidR="008113B7" w:rsidRDefault="008113B7">
      <w:pPr>
        <w:pStyle w:val="ConsPlusNormal"/>
        <w:spacing w:before="220"/>
        <w:ind w:firstLine="540"/>
        <w:jc w:val="both"/>
      </w:pPr>
      <w:r>
        <w:t>387. Результаты осмотра заносятся в журнал проверки колосников.</w:t>
      </w:r>
    </w:p>
    <w:p w:rsidR="008113B7" w:rsidRDefault="008113B7">
      <w:pPr>
        <w:pStyle w:val="ConsPlusNormal"/>
        <w:spacing w:before="220"/>
        <w:ind w:firstLine="540"/>
        <w:jc w:val="both"/>
      </w:pPr>
      <w:r>
        <w:t>388. Строительные, монтажные и другие работы на колосниках или куполе могут вестись только над свободным манежем.</w:t>
      </w:r>
    </w:p>
    <w:p w:rsidR="008113B7" w:rsidRDefault="008113B7">
      <w:pPr>
        <w:pStyle w:val="ConsPlusNormal"/>
        <w:spacing w:before="220"/>
        <w:ind w:firstLine="540"/>
        <w:jc w:val="both"/>
      </w:pPr>
      <w:r>
        <w:t>389. Содержать на колосниках незакрепленные предметы (в том числе обрезки канатов, инструменты, болты) запрещается.</w:t>
      </w:r>
    </w:p>
    <w:p w:rsidR="008113B7" w:rsidRDefault="008113B7">
      <w:pPr>
        <w:pStyle w:val="ConsPlusNormal"/>
        <w:spacing w:before="220"/>
        <w:ind w:firstLine="540"/>
        <w:jc w:val="both"/>
      </w:pPr>
      <w:r>
        <w:t>390. Инструменты при работе на колосниках должны прикрепляться к поясу работающего или к самим колосникам.</w:t>
      </w:r>
    </w:p>
    <w:p w:rsidR="008113B7" w:rsidRDefault="008113B7">
      <w:pPr>
        <w:pStyle w:val="ConsPlusNormal"/>
        <w:spacing w:before="220"/>
        <w:ind w:firstLine="540"/>
        <w:jc w:val="both"/>
      </w:pPr>
      <w:r>
        <w:t>391. Одному работнику находиться на колосниках или куполе запрещается.</w:t>
      </w:r>
    </w:p>
    <w:p w:rsidR="008113B7" w:rsidRDefault="008113B7">
      <w:pPr>
        <w:pStyle w:val="ConsPlusNormal"/>
        <w:spacing w:before="220"/>
        <w:ind w:firstLine="540"/>
        <w:jc w:val="both"/>
      </w:pPr>
      <w:r>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rsidR="008113B7" w:rsidRDefault="008113B7">
      <w:pPr>
        <w:pStyle w:val="ConsPlusNormal"/>
        <w:spacing w:before="220"/>
        <w:ind w:firstLine="540"/>
        <w:jc w:val="both"/>
      </w:pPr>
      <w:r>
        <w:t>393. Цирковые аппараты в зависимости от устройства и назначения подразделяются на:</w:t>
      </w:r>
    </w:p>
    <w:p w:rsidR="008113B7" w:rsidRDefault="008113B7">
      <w:pPr>
        <w:pStyle w:val="ConsPlusNormal"/>
        <w:spacing w:before="220"/>
        <w:ind w:firstLine="540"/>
        <w:jc w:val="both"/>
      </w:pPr>
      <w:r>
        <w:t>1) воздушные (подвесные): неподвижные, качающиеся, вращающиеся;</w:t>
      </w:r>
    </w:p>
    <w:p w:rsidR="008113B7" w:rsidRDefault="008113B7">
      <w:pPr>
        <w:pStyle w:val="ConsPlusNormal"/>
        <w:spacing w:before="220"/>
        <w:ind w:firstLine="540"/>
        <w:jc w:val="both"/>
      </w:pPr>
      <w:r>
        <w:t>2) партерные: устанавливаемые, натягиваемые, балансируемые, движимые, самодвижущие.</w:t>
      </w:r>
    </w:p>
    <w:p w:rsidR="008113B7" w:rsidRDefault="008113B7">
      <w:pPr>
        <w:pStyle w:val="ConsPlusNormal"/>
        <w:spacing w:before="220"/>
        <w:ind w:firstLine="540"/>
        <w:jc w:val="both"/>
      </w:pPr>
      <w:r>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rsidR="008113B7" w:rsidRDefault="008113B7">
      <w:pPr>
        <w:pStyle w:val="ConsPlusNormal"/>
        <w:spacing w:before="220"/>
        <w:ind w:firstLine="540"/>
        <w:jc w:val="both"/>
      </w:pPr>
      <w:r>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rsidR="008113B7" w:rsidRDefault="008113B7">
      <w:pPr>
        <w:pStyle w:val="ConsPlusNormal"/>
        <w:spacing w:before="220"/>
        <w:ind w:firstLine="540"/>
        <w:jc w:val="both"/>
      </w:pPr>
      <w:r>
        <w:t>396. 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rsidR="008113B7" w:rsidRDefault="008113B7">
      <w:pPr>
        <w:pStyle w:val="ConsPlusNormal"/>
        <w:spacing w:before="220"/>
        <w:ind w:firstLine="540"/>
        <w:jc w:val="both"/>
      </w:pPr>
      <w:r>
        <w:t xml:space="preserve">397. При изготовлении подвесок, растяжек и цирковых аппаратов следует учитывать нормативные коэффициенты запаса прочности, указанные в </w:t>
      </w:r>
      <w:hyperlink w:anchor="P1245" w:history="1">
        <w:r>
          <w:rPr>
            <w:color w:val="0000FF"/>
          </w:rPr>
          <w:t>приложении</w:t>
        </w:r>
      </w:hyperlink>
      <w:r>
        <w:t xml:space="preserve"> к Правилам.</w:t>
      </w:r>
    </w:p>
    <w:p w:rsidR="008113B7" w:rsidRDefault="008113B7">
      <w:pPr>
        <w:pStyle w:val="ConsPlusNormal"/>
        <w:spacing w:before="220"/>
        <w:ind w:firstLine="540"/>
        <w:jc w:val="both"/>
      </w:pPr>
      <w:r>
        <w:t>398. При необходимости в трубчатых конструкциях аппаратов, першах, бамбуках следует пропускать страхующий стальной канат или буж.</w:t>
      </w:r>
    </w:p>
    <w:p w:rsidR="008113B7" w:rsidRDefault="008113B7">
      <w:pPr>
        <w:pStyle w:val="ConsPlusNormal"/>
        <w:spacing w:before="220"/>
        <w:ind w:firstLine="540"/>
        <w:jc w:val="both"/>
      </w:pPr>
      <w:r>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rsidR="008113B7" w:rsidRDefault="008113B7">
      <w:pPr>
        <w:pStyle w:val="ConsPlusNormal"/>
        <w:spacing w:before="220"/>
        <w:ind w:firstLine="540"/>
        <w:jc w:val="both"/>
      </w:pPr>
      <w:r>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rsidR="008113B7" w:rsidRDefault="008113B7">
      <w:pPr>
        <w:pStyle w:val="ConsPlusNormal"/>
        <w:spacing w:before="220"/>
        <w:ind w:firstLine="540"/>
        <w:jc w:val="both"/>
      </w:pPr>
      <w:r>
        <w:t xml:space="preserve">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w:t>
      </w:r>
      <w:r>
        <w:lastRenderedPageBreak/>
        <w:t>блоки не перекашивались.</w:t>
      </w:r>
    </w:p>
    <w:p w:rsidR="008113B7" w:rsidRDefault="008113B7">
      <w:pPr>
        <w:pStyle w:val="ConsPlusNormal"/>
        <w:spacing w:before="220"/>
        <w:ind w:firstLine="540"/>
        <w:jc w:val="both"/>
      </w:pPr>
      <w:r>
        <w:t>402. Запрещается скручивание канатов при натяжке талрепов.</w:t>
      </w:r>
    </w:p>
    <w:p w:rsidR="008113B7" w:rsidRDefault="008113B7">
      <w:pPr>
        <w:pStyle w:val="ConsPlusNormal"/>
        <w:spacing w:before="220"/>
        <w:ind w:firstLine="540"/>
        <w:jc w:val="both"/>
      </w:pPr>
      <w:r>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rsidR="008113B7" w:rsidRDefault="008113B7">
      <w:pPr>
        <w:pStyle w:val="ConsPlusNormal"/>
        <w:spacing w:before="220"/>
        <w:ind w:firstLine="540"/>
        <w:jc w:val="both"/>
      </w:pPr>
      <w:r>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rsidR="008113B7" w:rsidRDefault="008113B7">
      <w:pPr>
        <w:pStyle w:val="ConsPlusNormal"/>
        <w:spacing w:before="220"/>
        <w:ind w:firstLine="540"/>
        <w:jc w:val="both"/>
      </w:pPr>
      <w:r>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rsidR="008113B7" w:rsidRDefault="008113B7">
      <w:pPr>
        <w:pStyle w:val="ConsPlusNormal"/>
        <w:spacing w:before="220"/>
        <w:ind w:firstLine="540"/>
        <w:jc w:val="both"/>
      </w:pPr>
      <w:r>
        <w:t>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под одинаковым углом наклона с равным натяжением, не превышающим расчетное.</w:t>
      </w:r>
    </w:p>
    <w:p w:rsidR="008113B7" w:rsidRDefault="008113B7">
      <w:pPr>
        <w:pStyle w:val="ConsPlusNormal"/>
        <w:spacing w:before="220"/>
        <w:ind w:firstLine="540"/>
        <w:jc w:val="both"/>
      </w:pPr>
      <w:r>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rsidR="008113B7" w:rsidRDefault="008113B7">
      <w:pPr>
        <w:pStyle w:val="ConsPlusNormal"/>
        <w:spacing w:before="220"/>
        <w:ind w:firstLine="540"/>
        <w:jc w:val="both"/>
      </w:pPr>
      <w:r>
        <w:t>407. При значительных габаритах цирковые аппараты должны быть разборными или складными.</w:t>
      </w:r>
    </w:p>
    <w:p w:rsidR="008113B7" w:rsidRDefault="008113B7">
      <w:pPr>
        <w:pStyle w:val="ConsPlusNormal"/>
        <w:spacing w:before="220"/>
        <w:ind w:firstLine="540"/>
        <w:jc w:val="both"/>
      </w:pPr>
      <w:r>
        <w:t>408. 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rsidR="008113B7" w:rsidRDefault="008113B7">
      <w:pPr>
        <w:pStyle w:val="ConsPlusNormal"/>
        <w:spacing w:before="220"/>
        <w:ind w:firstLine="540"/>
        <w:jc w:val="both"/>
      </w:pPr>
      <w:r>
        <w:t>409. Канаты для подъема и спуска, 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rsidR="008113B7" w:rsidRDefault="008113B7">
      <w:pPr>
        <w:pStyle w:val="ConsPlusNormal"/>
        <w:spacing w:before="220"/>
        <w:ind w:firstLine="540"/>
        <w:jc w:val="both"/>
      </w:pPr>
      <w:r>
        <w:t>410. Машинки вращения должны применяться в соответствии с эксплуатационной 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rsidR="008113B7" w:rsidRDefault="008113B7">
      <w:pPr>
        <w:pStyle w:val="ConsPlusNormal"/>
        <w:spacing w:before="220"/>
        <w:ind w:firstLine="540"/>
        <w:jc w:val="both"/>
      </w:pPr>
      <w:r>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rsidR="008113B7" w:rsidRDefault="008113B7">
      <w:pPr>
        <w:pStyle w:val="ConsPlusNormal"/>
        <w:spacing w:before="220"/>
        <w:ind w:firstLine="540"/>
        <w:jc w:val="both"/>
      </w:pPr>
      <w:r>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rsidR="008113B7" w:rsidRDefault="008113B7">
      <w:pPr>
        <w:pStyle w:val="ConsPlusNormal"/>
        <w:spacing w:before="220"/>
        <w:ind w:firstLine="540"/>
        <w:jc w:val="both"/>
      </w:pPr>
      <w:r>
        <w:t>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rsidR="008113B7" w:rsidRDefault="008113B7">
      <w:pPr>
        <w:pStyle w:val="ConsPlusNormal"/>
        <w:spacing w:before="220"/>
        <w:ind w:firstLine="540"/>
        <w:jc w:val="both"/>
      </w:pPr>
      <w:r>
        <w:t>414. В технический паспорт циркового аппарата номера должны быть включены следующие разделы:</w:t>
      </w:r>
    </w:p>
    <w:p w:rsidR="008113B7" w:rsidRDefault="008113B7">
      <w:pPr>
        <w:pStyle w:val="ConsPlusNormal"/>
        <w:spacing w:before="220"/>
        <w:ind w:firstLine="540"/>
        <w:jc w:val="both"/>
      </w:pPr>
      <w:r>
        <w:t>1) сведения об изготовителе аппарата и его масса;</w:t>
      </w:r>
    </w:p>
    <w:p w:rsidR="008113B7" w:rsidRDefault="008113B7">
      <w:pPr>
        <w:pStyle w:val="ConsPlusNormal"/>
        <w:spacing w:before="220"/>
        <w:ind w:firstLine="540"/>
        <w:jc w:val="both"/>
      </w:pPr>
      <w:r>
        <w:t xml:space="preserve">2) общие сведения об аппарате, краткое описание аппарата, схема подвески или установки </w:t>
      </w:r>
      <w:r>
        <w:lastRenderedPageBreak/>
        <w:t>аппарата с указанием нагрузок;</w:t>
      </w:r>
    </w:p>
    <w:p w:rsidR="008113B7" w:rsidRDefault="008113B7">
      <w:pPr>
        <w:pStyle w:val="ConsPlusNormal"/>
        <w:spacing w:before="220"/>
        <w:ind w:firstLine="540"/>
        <w:jc w:val="both"/>
      </w:pPr>
      <w:r>
        <w:t>3) применяемые подъемные механизмы и электрооборудование, особые указания по их эксплуатации;</w:t>
      </w:r>
    </w:p>
    <w:p w:rsidR="008113B7" w:rsidRDefault="008113B7">
      <w:pPr>
        <w:pStyle w:val="ConsPlusNormal"/>
        <w:spacing w:before="220"/>
        <w:ind w:firstLine="540"/>
        <w:jc w:val="both"/>
      </w:pPr>
      <w:r>
        <w:t>4) сертификаты или паспорта на ответственные детали аппарата;</w:t>
      </w:r>
    </w:p>
    <w:p w:rsidR="008113B7" w:rsidRDefault="008113B7">
      <w:pPr>
        <w:pStyle w:val="ConsPlusNormal"/>
        <w:spacing w:before="220"/>
        <w:ind w:firstLine="540"/>
        <w:jc w:val="both"/>
      </w:pPr>
      <w:r>
        <w:t>5) примененные канаты;</w:t>
      </w:r>
    </w:p>
    <w:p w:rsidR="008113B7" w:rsidRDefault="008113B7">
      <w:pPr>
        <w:pStyle w:val="ConsPlusNormal"/>
        <w:spacing w:before="220"/>
        <w:ind w:firstLine="540"/>
        <w:jc w:val="both"/>
      </w:pPr>
      <w:r>
        <w:t>6) расчет аппарата на прочность и устойчивость;</w:t>
      </w:r>
    </w:p>
    <w:p w:rsidR="008113B7" w:rsidRDefault="008113B7">
      <w:pPr>
        <w:pStyle w:val="ConsPlusNormal"/>
        <w:spacing w:before="220"/>
        <w:ind w:firstLine="540"/>
        <w:jc w:val="both"/>
      </w:pPr>
      <w:r>
        <w:t>7) запас прочности деталей;</w:t>
      </w:r>
    </w:p>
    <w:p w:rsidR="008113B7" w:rsidRDefault="008113B7">
      <w:pPr>
        <w:pStyle w:val="ConsPlusNormal"/>
        <w:spacing w:before="220"/>
        <w:ind w:firstLine="540"/>
        <w:jc w:val="both"/>
      </w:pPr>
      <w:r>
        <w:t>8) указания о мерах безопасности при установке (подвеске), эксплуатации аппарата;</w:t>
      </w:r>
    </w:p>
    <w:p w:rsidR="008113B7" w:rsidRDefault="008113B7">
      <w:pPr>
        <w:pStyle w:val="ConsPlusNormal"/>
        <w:spacing w:before="220"/>
        <w:ind w:firstLine="540"/>
        <w:jc w:val="both"/>
      </w:pPr>
      <w:r>
        <w:t>9) методика испытания аппарата;</w:t>
      </w:r>
    </w:p>
    <w:p w:rsidR="008113B7" w:rsidRDefault="008113B7">
      <w:pPr>
        <w:pStyle w:val="ConsPlusNormal"/>
        <w:spacing w:before="220"/>
        <w:ind w:firstLine="540"/>
        <w:jc w:val="both"/>
      </w:pPr>
      <w:r>
        <w:t>10) акт приемки аппарата;</w:t>
      </w:r>
    </w:p>
    <w:p w:rsidR="008113B7" w:rsidRDefault="008113B7">
      <w:pPr>
        <w:pStyle w:val="ConsPlusNormal"/>
        <w:spacing w:before="220"/>
        <w:ind w:firstLine="540"/>
        <w:jc w:val="both"/>
      </w:pPr>
      <w:r>
        <w:t>11) результаты повторных технических освидетельствований и испытаний аппарата;</w:t>
      </w:r>
    </w:p>
    <w:p w:rsidR="008113B7" w:rsidRDefault="008113B7">
      <w:pPr>
        <w:pStyle w:val="ConsPlusNormal"/>
        <w:spacing w:before="220"/>
        <w:ind w:firstLine="540"/>
        <w:jc w:val="both"/>
      </w:pPr>
      <w:r>
        <w:t>12) исполняемые трюки и средства страховки;</w:t>
      </w:r>
    </w:p>
    <w:p w:rsidR="008113B7" w:rsidRDefault="008113B7">
      <w:pPr>
        <w:pStyle w:val="ConsPlusNormal"/>
        <w:spacing w:before="220"/>
        <w:ind w:firstLine="540"/>
        <w:jc w:val="both"/>
      </w:pPr>
      <w:r>
        <w:t>13) сведения об изменениях в конструкции аппарата и его составных частей.</w:t>
      </w:r>
    </w:p>
    <w:p w:rsidR="008113B7" w:rsidRDefault="008113B7">
      <w:pPr>
        <w:pStyle w:val="ConsPlusNormal"/>
        <w:spacing w:before="220"/>
        <w:ind w:firstLine="540"/>
        <w:jc w:val="both"/>
      </w:pPr>
      <w:r>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rsidR="008113B7" w:rsidRDefault="008113B7">
      <w:pPr>
        <w:pStyle w:val="ConsPlusNormal"/>
        <w:spacing w:before="220"/>
        <w:ind w:firstLine="540"/>
        <w:jc w:val="both"/>
      </w:pPr>
      <w:r>
        <w:t>1) перед началом их эксплуатации, в период приемки;</w:t>
      </w:r>
    </w:p>
    <w:p w:rsidR="008113B7" w:rsidRDefault="008113B7">
      <w:pPr>
        <w:pStyle w:val="ConsPlusNormal"/>
        <w:spacing w:before="220"/>
        <w:ind w:firstLine="540"/>
        <w:jc w:val="both"/>
      </w:pPr>
      <w:r>
        <w:t>2) на каждом новом месте установки, но не реже одного раза в 6 месяцев;</w:t>
      </w:r>
    </w:p>
    <w:p w:rsidR="008113B7" w:rsidRDefault="008113B7">
      <w:pPr>
        <w:pStyle w:val="ConsPlusNormal"/>
        <w:spacing w:before="220"/>
        <w:ind w:firstLine="540"/>
        <w:jc w:val="both"/>
      </w:pPr>
      <w:r>
        <w:t>3) после реконструкции, капитального ремонта, замены расчетных элементов, канатов и узлов.</w:t>
      </w:r>
    </w:p>
    <w:p w:rsidR="008113B7" w:rsidRDefault="008113B7">
      <w:pPr>
        <w:pStyle w:val="ConsPlusNormal"/>
        <w:spacing w:before="220"/>
        <w:ind w:firstLine="540"/>
        <w:jc w:val="both"/>
      </w:pPr>
      <w:r>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rsidR="008113B7" w:rsidRDefault="008113B7">
      <w:pPr>
        <w:pStyle w:val="ConsPlusNormal"/>
        <w:spacing w:before="220"/>
        <w:ind w:firstLine="540"/>
        <w:jc w:val="both"/>
      </w:pPr>
      <w:r>
        <w:t>416. 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rsidR="008113B7" w:rsidRDefault="008113B7">
      <w:pPr>
        <w:pStyle w:val="ConsPlusNormal"/>
        <w:spacing w:before="220"/>
        <w:ind w:firstLine="540"/>
        <w:jc w:val="both"/>
      </w:pPr>
      <w:r>
        <w:t>417. Стальные канаты, стропы и цепи испытываются статической нагрузкой, в 1,25 раза превышающей номинальную грузоподъемность в течение 5 - 10 минут.</w:t>
      </w:r>
    </w:p>
    <w:p w:rsidR="008113B7" w:rsidRDefault="008113B7">
      <w:pPr>
        <w:pStyle w:val="ConsPlusNormal"/>
        <w:spacing w:before="220"/>
        <w:ind w:firstLine="540"/>
        <w:jc w:val="both"/>
      </w:pPr>
      <w:r>
        <w:t>418. Чеке ли и другие такелажные устройства и приспособления испытываются статическим усилием, равным двойной номинальной нагрузке.</w:t>
      </w:r>
    </w:p>
    <w:p w:rsidR="008113B7" w:rsidRDefault="008113B7">
      <w:pPr>
        <w:pStyle w:val="ConsPlusNormal"/>
        <w:spacing w:before="220"/>
        <w:ind w:firstLine="540"/>
        <w:jc w:val="both"/>
      </w:pPr>
      <w:r>
        <w:lastRenderedPageBreak/>
        <w:t>419. Штрабаты испытывают под воздействием динамических нагрузок. Длина штрабат более 6 м не допускается.</w:t>
      </w:r>
    </w:p>
    <w:p w:rsidR="008113B7" w:rsidRDefault="008113B7">
      <w:pPr>
        <w:pStyle w:val="ConsPlusNormal"/>
        <w:spacing w:before="220"/>
        <w:ind w:firstLine="540"/>
        <w:jc w:val="both"/>
      </w:pPr>
      <w:r>
        <w:t>420. Лонжи, предохранительные пояса, ручные и ножные петли испытывают статической нагрузкой, равной 300 кг.</w:t>
      </w:r>
    </w:p>
    <w:p w:rsidR="008113B7" w:rsidRDefault="008113B7">
      <w:pPr>
        <w:pStyle w:val="ConsPlusNormal"/>
        <w:spacing w:before="220"/>
        <w:ind w:firstLine="540"/>
        <w:jc w:val="both"/>
      </w:pPr>
      <w:r>
        <w:t>421. Трюковые страховочные обвязки испытывают в соответствии с рекомендациями изготовителя.</w:t>
      </w:r>
    </w:p>
    <w:p w:rsidR="008113B7" w:rsidRDefault="008113B7">
      <w:pPr>
        <w:pStyle w:val="ConsPlusNormal"/>
        <w:spacing w:before="220"/>
        <w:ind w:firstLine="540"/>
        <w:jc w:val="both"/>
      </w:pPr>
      <w:r>
        <w:t>422. Предохранительные и батутные сетки подвергаются динамическому испытанию на прочность. 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
    <w:p w:rsidR="008113B7" w:rsidRDefault="008113B7">
      <w:pPr>
        <w:pStyle w:val="ConsPlusNormal"/>
        <w:spacing w:before="220"/>
        <w:ind w:firstLine="540"/>
        <w:jc w:val="both"/>
      </w:pPr>
      <w:r>
        <w:t>423. Трамплины и подкидные доски испытываются приложением статической нагрузки 240 кг к середине верхнего конца щита.</w:t>
      </w:r>
    </w:p>
    <w:p w:rsidR="008113B7" w:rsidRDefault="008113B7">
      <w:pPr>
        <w:pStyle w:val="ConsPlusNormal"/>
        <w:spacing w:before="220"/>
        <w:ind w:firstLine="540"/>
        <w:jc w:val="both"/>
      </w:pPr>
      <w:r>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 </w:t>
      </w:r>
      <w:r w:rsidRPr="000B7D75">
        <w:rPr>
          <w:position w:val="-2"/>
        </w:rPr>
        <w:pict>
          <v:shape id="_x0000_i1025" style="width:12pt;height:13.5pt" coordsize="" o:spt="100" adj="0,,0" path="" filled="f" stroked="f">
            <v:stroke joinstyle="miter"/>
            <v:imagedata r:id="rId10" o:title="base_1_373427_32768"/>
            <v:formulas/>
            <v:path o:connecttype="segments"/>
          </v:shape>
        </w:pict>
      </w:r>
      <w:r>
        <w:t xml:space="preserve"> 6 мм.</w:t>
      </w:r>
    </w:p>
    <w:p w:rsidR="008113B7" w:rsidRDefault="008113B7">
      <w:pPr>
        <w:pStyle w:val="ConsPlusNormal"/>
        <w:spacing w:before="220"/>
        <w:ind w:firstLine="540"/>
        <w:jc w:val="both"/>
      </w:pPr>
      <w:r>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rsidR="008113B7" w:rsidRDefault="008113B7">
      <w:pPr>
        <w:pStyle w:val="ConsPlusNormal"/>
        <w:spacing w:before="220"/>
        <w:ind w:firstLine="540"/>
        <w:jc w:val="both"/>
      </w:pPr>
      <w:r>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sidRPr="000B7D75">
        <w:rPr>
          <w:position w:val="-2"/>
        </w:rPr>
        <w:pict>
          <v:shape id="_x0000_i1026" style="width:12pt;height:13.5pt" coordsize="" o:spt="100" adj="0,,0" path="" filled="f" stroked="f">
            <v:stroke joinstyle="miter"/>
            <v:imagedata r:id="rId10" o:title="base_1_373427_32769"/>
            <v:formulas/>
            <v:path o:connecttype="segments"/>
          </v:shape>
        </w:pict>
      </w:r>
      <w:r>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rsidR="008113B7" w:rsidRDefault="008113B7">
      <w:pPr>
        <w:pStyle w:val="ConsPlusNormal"/>
        <w:spacing w:before="220"/>
        <w:ind w:firstLine="540"/>
        <w:jc w:val="both"/>
      </w:pPr>
      <w:r>
        <w:t>Растяжки, талрепы и крюки турника испытываются на растяжение нагрузкой 600 кг.</w:t>
      </w:r>
    </w:p>
    <w:p w:rsidR="008113B7" w:rsidRDefault="008113B7">
      <w:pPr>
        <w:pStyle w:val="ConsPlusNormal"/>
        <w:spacing w:before="220"/>
        <w:ind w:firstLine="540"/>
        <w:jc w:val="both"/>
      </w:pPr>
      <w:r>
        <w:t>427. Веревочные лестницы (трапы) испытываются подвешиванием груза весом 75 кг к середине балясины.</w:t>
      </w:r>
    </w:p>
    <w:p w:rsidR="008113B7" w:rsidRDefault="008113B7">
      <w:pPr>
        <w:pStyle w:val="ConsPlusNormal"/>
        <w:spacing w:before="220"/>
        <w:ind w:firstLine="540"/>
        <w:jc w:val="both"/>
      </w:pPr>
      <w:r>
        <w:t>428. После снятия испытательной (пробной) нагрузки, необходимо тщательно осмотреть и проверить в работе все узлы и агрегаты цирковых аппаратов.</w:t>
      </w:r>
    </w:p>
    <w:p w:rsidR="008113B7" w:rsidRDefault="008113B7">
      <w:pPr>
        <w:pStyle w:val="ConsPlusNormal"/>
        <w:spacing w:before="220"/>
        <w:ind w:firstLine="540"/>
        <w:jc w:val="both"/>
      </w:pPr>
      <w:r>
        <w:t>429. Ответственные детали цирковых аппаратов должны удовлетворять следующим требованиям:</w:t>
      </w:r>
    </w:p>
    <w:p w:rsidR="008113B7" w:rsidRDefault="008113B7">
      <w:pPr>
        <w:pStyle w:val="ConsPlusNormal"/>
        <w:spacing w:before="220"/>
        <w:ind w:firstLine="540"/>
        <w:jc w:val="both"/>
      </w:pPr>
      <w:r>
        <w:t>1) резьбовые соединения должны исключать возможность самоотвинчивания и должны быть чистыми, без заусенцев, вмятин, сорванных ниток;</w:t>
      </w:r>
    </w:p>
    <w:p w:rsidR="008113B7" w:rsidRDefault="008113B7">
      <w:pPr>
        <w:pStyle w:val="ConsPlusNormal"/>
        <w:spacing w:before="220"/>
        <w:ind w:firstLine="540"/>
        <w:jc w:val="both"/>
      </w:pPr>
      <w:r>
        <w:t>2) сварные соединения не должны иметь пропусков, пережогов и наплывов металла;</w:t>
      </w:r>
    </w:p>
    <w:p w:rsidR="008113B7" w:rsidRDefault="008113B7">
      <w:pPr>
        <w:pStyle w:val="ConsPlusNormal"/>
        <w:spacing w:before="220"/>
        <w:ind w:firstLine="540"/>
        <w:jc w:val="both"/>
      </w:pPr>
      <w:r>
        <w:t>3) литые детали не должны иметь раковин, наплывов, острых ребер, трещин и грубых следов обработки;</w:t>
      </w:r>
    </w:p>
    <w:p w:rsidR="008113B7" w:rsidRDefault="008113B7">
      <w:pPr>
        <w:pStyle w:val="ConsPlusNormal"/>
        <w:spacing w:before="220"/>
        <w:ind w:firstLine="540"/>
        <w:jc w:val="both"/>
      </w:pPr>
      <w:r>
        <w:t>4) заварка, заделка и закраска дефектов ответственных изделий не допускается;</w:t>
      </w:r>
    </w:p>
    <w:p w:rsidR="008113B7" w:rsidRDefault="008113B7">
      <w:pPr>
        <w:pStyle w:val="ConsPlusNormal"/>
        <w:spacing w:before="220"/>
        <w:ind w:firstLine="540"/>
        <w:jc w:val="both"/>
      </w:pPr>
      <w:r>
        <w:lastRenderedPageBreak/>
        <w:t>5) трубы не должны иметь деформаций (вмятин, трещин, дефектов сварки);</w:t>
      </w:r>
    </w:p>
    <w:p w:rsidR="008113B7" w:rsidRDefault="008113B7">
      <w:pPr>
        <w:pStyle w:val="ConsPlusNormal"/>
        <w:spacing w:before="220"/>
        <w:ind w:firstLine="540"/>
        <w:jc w:val="both"/>
      </w:pPr>
      <w:r>
        <w:t>6) грузоподъемные детали и приспособления (в том числе блоки, крюки, чекеля, карабины, машинки вращения, талрепы) должны иметь клейма или маркировки, указывающие допустимую нагрузку.</w:t>
      </w:r>
    </w:p>
    <w:p w:rsidR="008113B7" w:rsidRDefault="008113B7">
      <w:pPr>
        <w:pStyle w:val="ConsPlusNormal"/>
        <w:spacing w:before="220"/>
        <w:ind w:firstLine="540"/>
        <w:jc w:val="both"/>
      </w:pPr>
      <w:r>
        <w:t>430. 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скрутины), бурые пятна, плесень, запах гари и гнили, к эксплуатации не допускаются.</w:t>
      </w:r>
    </w:p>
    <w:p w:rsidR="008113B7" w:rsidRDefault="008113B7">
      <w:pPr>
        <w:pStyle w:val="ConsPlusNormal"/>
        <w:spacing w:before="220"/>
        <w:ind w:firstLine="540"/>
        <w:jc w:val="both"/>
      </w:pPr>
      <w:r>
        <w:t>431. Блоки должны удовлетворять следующим требованиям:</w:t>
      </w:r>
    </w:p>
    <w:p w:rsidR="008113B7" w:rsidRDefault="008113B7">
      <w:pPr>
        <w:pStyle w:val="ConsPlusNormal"/>
        <w:spacing w:before="220"/>
        <w:ind w:firstLine="540"/>
        <w:jc w:val="both"/>
      </w:pPr>
      <w:r>
        <w:t>1) свободное проворачивание блоков на осях обойм от руки, без касания ободом щек обоймы;</w:t>
      </w:r>
    </w:p>
    <w:p w:rsidR="008113B7" w:rsidRDefault="008113B7">
      <w:pPr>
        <w:pStyle w:val="ConsPlusNormal"/>
        <w:spacing w:before="220"/>
        <w:ind w:firstLine="540"/>
        <w:jc w:val="both"/>
      </w:pPr>
      <w:r>
        <w:t>2) поверхности ручья ролика, оси, серьги, траверсы и крюка должны быть чистыми, без раковин, заусенцев, трещин, подсеков и острых углов;</w:t>
      </w:r>
    </w:p>
    <w:p w:rsidR="008113B7" w:rsidRDefault="008113B7">
      <w:pPr>
        <w:pStyle w:val="ConsPlusNormal"/>
        <w:spacing w:before="220"/>
        <w:ind w:firstLine="540"/>
        <w:jc w:val="both"/>
      </w:pPr>
      <w:r>
        <w:t>3) износ ручья ролика не более 3 мм;</w:t>
      </w:r>
    </w:p>
    <w:p w:rsidR="008113B7" w:rsidRDefault="008113B7">
      <w:pPr>
        <w:pStyle w:val="ConsPlusNormal"/>
        <w:spacing w:before="220"/>
        <w:ind w:firstLine="540"/>
        <w:jc w:val="both"/>
      </w:pPr>
      <w:r>
        <w:t>4)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rsidR="008113B7" w:rsidRDefault="008113B7">
      <w:pPr>
        <w:pStyle w:val="ConsPlusNormal"/>
        <w:spacing w:before="220"/>
        <w:ind w:firstLine="540"/>
        <w:jc w:val="both"/>
      </w:pPr>
      <w:r>
        <w:t>5)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rsidR="008113B7" w:rsidRDefault="008113B7">
      <w:pPr>
        <w:pStyle w:val="ConsPlusNormal"/>
        <w:spacing w:before="220"/>
        <w:ind w:firstLine="540"/>
        <w:jc w:val="both"/>
      </w:pPr>
      <w:r>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rsidR="008113B7" w:rsidRDefault="008113B7">
      <w:pPr>
        <w:pStyle w:val="ConsPlusNormal"/>
        <w:spacing w:before="220"/>
        <w:ind w:firstLine="540"/>
        <w:jc w:val="both"/>
      </w:pPr>
      <w:r>
        <w:t>432. Крюки и чекели должны удовлетворять следующим требованиям:</w:t>
      </w:r>
    </w:p>
    <w:p w:rsidR="008113B7" w:rsidRDefault="008113B7">
      <w:pPr>
        <w:pStyle w:val="ConsPlusNormal"/>
        <w:spacing w:before="220"/>
        <w:ind w:firstLine="540"/>
        <w:jc w:val="both"/>
      </w:pPr>
      <w:r>
        <w:t>1) детали без трещин, расслоений и других повреждений;</w:t>
      </w:r>
    </w:p>
    <w:p w:rsidR="008113B7" w:rsidRDefault="008113B7">
      <w:pPr>
        <w:pStyle w:val="ConsPlusNormal"/>
        <w:spacing w:before="220"/>
        <w:ind w:firstLine="540"/>
        <w:jc w:val="both"/>
      </w:pPr>
      <w:r>
        <w:t>2) поверхности чистые без заусенцев и ржавчины, с округлением острых кромок;</w:t>
      </w:r>
    </w:p>
    <w:p w:rsidR="008113B7" w:rsidRDefault="008113B7">
      <w:pPr>
        <w:pStyle w:val="ConsPlusNormal"/>
        <w:spacing w:before="220"/>
        <w:ind w:firstLine="540"/>
        <w:jc w:val="both"/>
      </w:pPr>
      <w:r>
        <w:t>3) в месте, где цилиндрическая часть крюков переходит в резьбу, недопустимы даже незначительные (волосяные) трещины;</w:t>
      </w:r>
    </w:p>
    <w:p w:rsidR="008113B7" w:rsidRDefault="008113B7">
      <w:pPr>
        <w:pStyle w:val="ConsPlusNormal"/>
        <w:spacing w:before="220"/>
        <w:ind w:firstLine="540"/>
        <w:jc w:val="both"/>
      </w:pPr>
      <w:r>
        <w:t>4) недопустимы отгиб рога крюка и стирание зева, износ или загрязнение опорного подшипника;</w:t>
      </w:r>
    </w:p>
    <w:p w:rsidR="008113B7" w:rsidRDefault="008113B7">
      <w:pPr>
        <w:pStyle w:val="ConsPlusNormal"/>
        <w:spacing w:before="220"/>
        <w:ind w:firstLine="540"/>
        <w:jc w:val="both"/>
      </w:pPr>
      <w:r>
        <w:t>5) головка штыря чекеля плотно прилегает к боковой опорной поверхности проушины скобы;</w:t>
      </w:r>
    </w:p>
    <w:p w:rsidR="008113B7" w:rsidRDefault="008113B7">
      <w:pPr>
        <w:pStyle w:val="ConsPlusNormal"/>
        <w:spacing w:before="220"/>
        <w:ind w:firstLine="540"/>
        <w:jc w:val="both"/>
      </w:pPr>
      <w:r>
        <w:t>6) не допускается заедание штырей в проушинах или резьбе.</w:t>
      </w:r>
    </w:p>
    <w:p w:rsidR="008113B7" w:rsidRDefault="008113B7">
      <w:pPr>
        <w:pStyle w:val="ConsPlusNormal"/>
        <w:spacing w:before="220"/>
        <w:ind w:firstLine="540"/>
        <w:jc w:val="both"/>
      </w:pPr>
      <w:r>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rsidR="008113B7" w:rsidRDefault="008113B7">
      <w:pPr>
        <w:pStyle w:val="ConsPlusNormal"/>
        <w:spacing w:before="220"/>
        <w:ind w:firstLine="540"/>
        <w:jc w:val="both"/>
      </w:pPr>
      <w:r>
        <w:t xml:space="preserve">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w:t>
      </w:r>
      <w:r>
        <w:lastRenderedPageBreak/>
        <w:t>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rsidR="008113B7" w:rsidRDefault="008113B7">
      <w:pPr>
        <w:pStyle w:val="ConsPlusNormal"/>
        <w:spacing w:before="220"/>
        <w:ind w:firstLine="540"/>
        <w:jc w:val="both"/>
      </w:pPr>
      <w:r>
        <w:t>435. До начала эксплуатации цирковых аппаратов руководитель номера обязан:</w:t>
      </w:r>
    </w:p>
    <w:p w:rsidR="008113B7" w:rsidRDefault="008113B7">
      <w:pPr>
        <w:pStyle w:val="ConsPlusNormal"/>
        <w:spacing w:before="220"/>
        <w:ind w:firstLine="540"/>
        <w:jc w:val="both"/>
      </w:pPr>
      <w:r>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rsidR="008113B7" w:rsidRDefault="008113B7">
      <w:pPr>
        <w:pStyle w:val="ConsPlusNormal"/>
        <w:spacing w:before="220"/>
        <w:ind w:firstLine="540"/>
        <w:jc w:val="both"/>
      </w:pPr>
      <w:r>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rsidR="008113B7" w:rsidRDefault="008113B7">
      <w:pPr>
        <w:pStyle w:val="ConsPlusNormal"/>
        <w:spacing w:before="220"/>
        <w:ind w:firstLine="540"/>
        <w:jc w:val="both"/>
      </w:pPr>
      <w:r>
        <w:t>436. Работы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rsidR="008113B7" w:rsidRDefault="008113B7">
      <w:pPr>
        <w:pStyle w:val="ConsPlusNormal"/>
        <w:spacing w:before="220"/>
        <w:ind w:firstLine="540"/>
        <w:jc w:val="both"/>
      </w:pPr>
      <w:r>
        <w:t>437. При отсутствии над сценой колосников цирковые аппараты подвешиваются к узлам стропильных ферм нижнего пояса.</w:t>
      </w:r>
    </w:p>
    <w:p w:rsidR="008113B7" w:rsidRDefault="008113B7">
      <w:pPr>
        <w:pStyle w:val="ConsPlusNormal"/>
        <w:spacing w:before="220"/>
        <w:ind w:firstLine="540"/>
        <w:jc w:val="both"/>
      </w:pPr>
      <w:r>
        <w:t>438. Отверстия для пропуска канатов в перекрытиях и потолках делают таких размеров, чтобы обеспечить свободный без трения проход канатов.</w:t>
      </w:r>
    </w:p>
    <w:p w:rsidR="008113B7" w:rsidRDefault="008113B7">
      <w:pPr>
        <w:pStyle w:val="ConsPlusNormal"/>
        <w:spacing w:before="220"/>
        <w:ind w:firstLine="540"/>
        <w:jc w:val="both"/>
      </w:pPr>
      <w:r>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rsidR="008113B7" w:rsidRDefault="008113B7">
      <w:pPr>
        <w:pStyle w:val="ConsPlusNormal"/>
        <w:spacing w:before="220"/>
        <w:ind w:firstLine="540"/>
        <w:jc w:val="both"/>
      </w:pPr>
      <w:r>
        <w:t>440. Сверления или другие нарушения стен и перекрытий производятся лишь с разрешения администрации, которой принадлежит здание.</w:t>
      </w:r>
    </w:p>
    <w:p w:rsidR="008113B7" w:rsidRDefault="008113B7">
      <w:pPr>
        <w:pStyle w:val="ConsPlusNormal"/>
        <w:spacing w:before="220"/>
        <w:ind w:firstLine="540"/>
        <w:jc w:val="both"/>
      </w:pPr>
      <w:r>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rsidR="008113B7" w:rsidRDefault="008113B7">
      <w:pPr>
        <w:pStyle w:val="ConsPlusNormal"/>
        <w:spacing w:before="220"/>
        <w:ind w:firstLine="540"/>
        <w:jc w:val="both"/>
      </w:pPr>
      <w:r>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rsidR="008113B7" w:rsidRDefault="008113B7">
      <w:pPr>
        <w:pStyle w:val="ConsPlusNormal"/>
        <w:spacing w:before="220"/>
        <w:ind w:firstLine="540"/>
        <w:jc w:val="both"/>
      </w:pPr>
      <w:r>
        <w:t>При креплении растяжек за кольца барьера барьерными крюками надевать их зевом наружу.</w:t>
      </w:r>
    </w:p>
    <w:p w:rsidR="008113B7" w:rsidRDefault="008113B7">
      <w:pPr>
        <w:pStyle w:val="ConsPlusNormal"/>
        <w:spacing w:before="220"/>
        <w:ind w:firstLine="540"/>
        <w:jc w:val="both"/>
      </w:pPr>
      <w:r>
        <w:t>443. Штамборты, мостики, трапеции, турники и другие аппараты необходимо подвешивать (устанавливать) строго горизонтально.</w:t>
      </w:r>
    </w:p>
    <w:p w:rsidR="008113B7" w:rsidRDefault="008113B7">
      <w:pPr>
        <w:pStyle w:val="ConsPlusNormal"/>
        <w:spacing w:before="220"/>
        <w:ind w:firstLine="540"/>
        <w:jc w:val="both"/>
      </w:pPr>
      <w:r>
        <w:t>444. Складные батуты по всему периметру должны иметь мягкую обивку.</w:t>
      </w:r>
    </w:p>
    <w:p w:rsidR="008113B7" w:rsidRDefault="008113B7">
      <w:pPr>
        <w:pStyle w:val="ConsPlusNormal"/>
        <w:spacing w:before="220"/>
        <w:ind w:firstLine="540"/>
        <w:jc w:val="both"/>
      </w:pPr>
      <w:r>
        <w:t xml:space="preserve">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w:t>
      </w:r>
      <w:r>
        <w:lastRenderedPageBreak/>
        <w:t>проверяет руководитель номера.</w:t>
      </w:r>
    </w:p>
    <w:p w:rsidR="008113B7" w:rsidRDefault="008113B7">
      <w:pPr>
        <w:pStyle w:val="ConsPlusNormal"/>
        <w:spacing w:before="220"/>
        <w:ind w:firstLine="540"/>
        <w:jc w:val="both"/>
      </w:pPr>
      <w:r>
        <w:t>446. Новогодние елки должны иметь страхующий канат подвески.</w:t>
      </w:r>
    </w:p>
    <w:p w:rsidR="008113B7" w:rsidRDefault="008113B7">
      <w:pPr>
        <w:pStyle w:val="ConsPlusNormal"/>
        <w:spacing w:before="220"/>
        <w:ind w:firstLine="540"/>
        <w:jc w:val="both"/>
      </w:pPr>
      <w:r>
        <w:t>447. Полы для роликобежцев и велофигуристов, канаты и другие элементы аппаратуры не должны быть влажными или скользкими.</w:t>
      </w:r>
    </w:p>
    <w:p w:rsidR="008113B7" w:rsidRDefault="008113B7">
      <w:pPr>
        <w:pStyle w:val="ConsPlusNormal"/>
        <w:spacing w:before="220"/>
        <w:ind w:firstLine="540"/>
        <w:jc w:val="both"/>
      </w:pPr>
      <w:r>
        <w:t>448. Допускается работа на влажных, но не скользких цирковых аппаратах, специально разработанных для программ на воде.</w:t>
      </w:r>
    </w:p>
    <w:p w:rsidR="008113B7" w:rsidRDefault="008113B7">
      <w:pPr>
        <w:pStyle w:val="ConsPlusNormal"/>
        <w:spacing w:before="220"/>
        <w:ind w:firstLine="540"/>
        <w:jc w:val="both"/>
      </w:pPr>
      <w:r>
        <w:t>449. 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rsidR="008113B7" w:rsidRDefault="008113B7">
      <w:pPr>
        <w:pStyle w:val="ConsPlusNormal"/>
        <w:spacing w:before="220"/>
        <w:ind w:firstLine="540"/>
        <w:jc w:val="both"/>
      </w:pPr>
      <w:r>
        <w:t>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rsidR="008113B7" w:rsidRDefault="008113B7">
      <w:pPr>
        <w:pStyle w:val="ConsPlusNormal"/>
        <w:spacing w:before="220"/>
        <w:ind w:firstLine="540"/>
        <w:jc w:val="both"/>
      </w:pPr>
      <w:r>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rsidR="008113B7" w:rsidRDefault="008113B7">
      <w:pPr>
        <w:pStyle w:val="ConsPlusNormal"/>
        <w:spacing w:before="220"/>
        <w:ind w:firstLine="540"/>
        <w:jc w:val="both"/>
      </w:pPr>
      <w:r>
        <w:t>452. После работы налобники першей, зубники укладывают в чистые чехлы.</w:t>
      </w:r>
    </w:p>
    <w:p w:rsidR="008113B7" w:rsidRDefault="008113B7">
      <w:pPr>
        <w:pStyle w:val="ConsPlusNormal"/>
        <w:spacing w:before="220"/>
        <w:ind w:firstLine="540"/>
        <w:jc w:val="both"/>
      </w:pPr>
      <w:r>
        <w:t>453. Холодное оружие (сабли, шашки, мечи, рапиры, кинжалы, секиры) должно быть бутафорским.</w:t>
      </w:r>
    </w:p>
    <w:p w:rsidR="008113B7" w:rsidRDefault="008113B7">
      <w:pPr>
        <w:pStyle w:val="ConsPlusNormal"/>
        <w:spacing w:before="220"/>
        <w:ind w:firstLine="540"/>
        <w:jc w:val="both"/>
      </w:pPr>
      <w:r>
        <w:t>454. Грузы на концах баланс-штоков должны быть закреплены.</w:t>
      </w:r>
    </w:p>
    <w:p w:rsidR="008113B7" w:rsidRDefault="008113B7">
      <w:pPr>
        <w:pStyle w:val="ConsPlusNormal"/>
        <w:spacing w:before="220"/>
        <w:ind w:firstLine="540"/>
        <w:jc w:val="both"/>
      </w:pPr>
      <w:r>
        <w:t>455. Балансы канатоходцев необходимо крепить на мостиках до и после их применения.</w:t>
      </w:r>
    </w:p>
    <w:p w:rsidR="008113B7" w:rsidRDefault="008113B7">
      <w:pPr>
        <w:pStyle w:val="ConsPlusNormal"/>
        <w:spacing w:before="220"/>
        <w:ind w:firstLine="540"/>
        <w:jc w:val="both"/>
      </w:pPr>
      <w:r>
        <w:t>456. После броска в штрабаты расстояние от вытянутых рук гимнаста до манежа должно быть не менее 1,5 м.</w:t>
      </w:r>
    </w:p>
    <w:p w:rsidR="008113B7" w:rsidRDefault="008113B7">
      <w:pPr>
        <w:pStyle w:val="ConsPlusNormal"/>
        <w:spacing w:before="220"/>
        <w:ind w:firstLine="540"/>
        <w:jc w:val="both"/>
      </w:pPr>
      <w:r>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rsidR="008113B7" w:rsidRDefault="008113B7">
      <w:pPr>
        <w:pStyle w:val="ConsPlusNormal"/>
        <w:spacing w:before="220"/>
        <w:ind w:firstLine="540"/>
        <w:jc w:val="both"/>
      </w:pPr>
      <w:r>
        <w:t>458. 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rsidR="008113B7" w:rsidRDefault="008113B7">
      <w:pPr>
        <w:pStyle w:val="ConsPlusNormal"/>
        <w:spacing w:before="220"/>
        <w:ind w:firstLine="540"/>
        <w:jc w:val="both"/>
      </w:pPr>
      <w:r>
        <w:t>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оснащены тренчиками (шлевкой) или одеваться на запястье руки удавкой.</w:t>
      </w:r>
    </w:p>
    <w:p w:rsidR="008113B7" w:rsidRDefault="008113B7">
      <w:pPr>
        <w:pStyle w:val="ConsPlusNormal"/>
        <w:spacing w:before="220"/>
        <w:ind w:firstLine="540"/>
        <w:jc w:val="both"/>
      </w:pPr>
      <w:r>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rsidR="008113B7" w:rsidRDefault="008113B7">
      <w:pPr>
        <w:pStyle w:val="ConsPlusNormal"/>
        <w:spacing w:before="220"/>
        <w:ind w:firstLine="540"/>
        <w:jc w:val="both"/>
      </w:pPr>
      <w:r>
        <w:t>461. Замки для лопингов должны быть прочными и удобными, с индивидуальной подгонкой.</w:t>
      </w:r>
    </w:p>
    <w:p w:rsidR="008113B7" w:rsidRDefault="008113B7">
      <w:pPr>
        <w:pStyle w:val="ConsPlusNormal"/>
        <w:spacing w:before="220"/>
        <w:ind w:firstLine="540"/>
        <w:jc w:val="both"/>
      </w:pPr>
      <w:r>
        <w:t xml:space="preserve">462. Репетиции и выступления акробатов-прыгунов проводить на акробатической дорожке, </w:t>
      </w:r>
      <w:r>
        <w:lastRenderedPageBreak/>
        <w:t>длиной не менее 12 м и шириной не менее 1,5 м или на манежном ковре, размером не менее 6 x 6 м. Акробатические дорожки не должны иметь рваных мест и грубых швов.</w:t>
      </w:r>
    </w:p>
    <w:p w:rsidR="008113B7" w:rsidRDefault="008113B7">
      <w:pPr>
        <w:pStyle w:val="ConsPlusNormal"/>
        <w:spacing w:before="220"/>
        <w:ind w:firstLine="540"/>
        <w:jc w:val="both"/>
      </w:pPr>
      <w:r>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rsidR="008113B7" w:rsidRDefault="008113B7">
      <w:pPr>
        <w:pStyle w:val="ConsPlusNormal"/>
        <w:spacing w:before="220"/>
        <w:ind w:firstLine="540"/>
        <w:jc w:val="both"/>
      </w:pPr>
      <w:r>
        <w:t>464. Механические приводы лебедки должны иметь неразмыкаемую кинематическую связь 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w:t>
      </w:r>
    </w:p>
    <w:p w:rsidR="008113B7" w:rsidRDefault="008113B7">
      <w:pPr>
        <w:pStyle w:val="ConsPlusNormal"/>
        <w:spacing w:before="220"/>
        <w:ind w:firstLine="540"/>
        <w:jc w:val="both"/>
      </w:pPr>
      <w:r>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rsidR="008113B7" w:rsidRDefault="008113B7">
      <w:pPr>
        <w:pStyle w:val="ConsPlusNormal"/>
        <w:spacing w:before="220"/>
        <w:ind w:firstLine="540"/>
        <w:jc w:val="both"/>
      </w:pPr>
      <w:r>
        <w:t>466. Лебедки должны быть компактными, транспортабельными, малошумными в работе.</w:t>
      </w:r>
    </w:p>
    <w:p w:rsidR="008113B7" w:rsidRDefault="008113B7">
      <w:pPr>
        <w:pStyle w:val="ConsPlusNormal"/>
        <w:spacing w:before="220"/>
        <w:ind w:firstLine="540"/>
        <w:jc w:val="both"/>
      </w:pPr>
      <w:r>
        <w:t>467. Лебедки, имеющие одновременно электрический и ручной приводы, должны быть снабжены блокировкой, отключающей электропривод при переходе на ручное управление.</w:t>
      </w:r>
    </w:p>
    <w:p w:rsidR="008113B7" w:rsidRDefault="008113B7">
      <w:pPr>
        <w:pStyle w:val="ConsPlusNormal"/>
        <w:spacing w:before="220"/>
        <w:ind w:firstLine="540"/>
        <w:jc w:val="both"/>
      </w:pPr>
      <w:r>
        <w:t>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w:t>
      </w:r>
    </w:p>
    <w:p w:rsidR="008113B7" w:rsidRDefault="008113B7">
      <w:pPr>
        <w:pStyle w:val="ConsPlusNormal"/>
        <w:spacing w:before="220"/>
        <w:ind w:firstLine="540"/>
        <w:jc w:val="both"/>
      </w:pPr>
      <w:r>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rsidR="008113B7" w:rsidRDefault="008113B7">
      <w:pPr>
        <w:pStyle w:val="ConsPlusNormal"/>
        <w:jc w:val="both"/>
      </w:pPr>
    </w:p>
    <w:p w:rsidR="008113B7" w:rsidRDefault="008113B7">
      <w:pPr>
        <w:pStyle w:val="ConsPlusTitle"/>
        <w:jc w:val="center"/>
        <w:outlineLvl w:val="1"/>
      </w:pPr>
      <w:r>
        <w:t>XVIII. Обязанности должностных лиц</w:t>
      </w:r>
    </w:p>
    <w:p w:rsidR="008113B7" w:rsidRDefault="008113B7">
      <w:pPr>
        <w:pStyle w:val="ConsPlusNormal"/>
        <w:jc w:val="both"/>
      </w:pPr>
    </w:p>
    <w:p w:rsidR="008113B7" w:rsidRDefault="008113B7">
      <w:pPr>
        <w:pStyle w:val="ConsPlusNormal"/>
        <w:ind w:firstLine="540"/>
        <w:jc w:val="both"/>
      </w:pPr>
      <w:r>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rsidR="008113B7" w:rsidRDefault="008113B7">
      <w:pPr>
        <w:pStyle w:val="ConsPlusNormal"/>
        <w:spacing w:before="220"/>
        <w:ind w:firstLine="540"/>
        <w:jc w:val="both"/>
      </w:pPr>
      <w:r>
        <w:t>471. В каждом цирковом предприятии должен быть назначен инспектор манежа.</w:t>
      </w:r>
    </w:p>
    <w:p w:rsidR="008113B7" w:rsidRDefault="008113B7">
      <w:pPr>
        <w:pStyle w:val="ConsPlusNormal"/>
        <w:spacing w:before="220"/>
        <w:ind w:firstLine="540"/>
        <w:jc w:val="both"/>
      </w:pPr>
      <w:r>
        <w:t>472. Инспектор манежа руководит работами по подготовке и проведению репетиций и представлений.</w:t>
      </w:r>
    </w:p>
    <w:p w:rsidR="008113B7" w:rsidRDefault="008113B7">
      <w:pPr>
        <w:pStyle w:val="ConsPlusNormal"/>
        <w:spacing w:before="220"/>
        <w:ind w:firstLine="540"/>
        <w:jc w:val="both"/>
      </w:pPr>
      <w:r>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rsidR="008113B7" w:rsidRDefault="008113B7">
      <w:pPr>
        <w:pStyle w:val="ConsPlusNormal"/>
        <w:spacing w:before="220"/>
        <w:ind w:firstLine="540"/>
        <w:jc w:val="both"/>
      </w:pPr>
      <w:r>
        <w:t>474. Инспектор манежа обязан:</w:t>
      </w:r>
    </w:p>
    <w:p w:rsidR="008113B7" w:rsidRDefault="008113B7">
      <w:pPr>
        <w:pStyle w:val="ConsPlusNormal"/>
        <w:spacing w:before="220"/>
        <w:ind w:firstLine="540"/>
        <w:jc w:val="both"/>
      </w:pPr>
      <w:r>
        <w:t>1) проводить инструктажи по охране труда с артистами и обслуживающим персоналом;</w:t>
      </w:r>
    </w:p>
    <w:p w:rsidR="008113B7" w:rsidRDefault="008113B7">
      <w:pPr>
        <w:pStyle w:val="ConsPlusNormal"/>
        <w:spacing w:before="220"/>
        <w:ind w:firstLine="540"/>
        <w:jc w:val="both"/>
      </w:pPr>
      <w:r>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rsidR="008113B7" w:rsidRDefault="008113B7">
      <w:pPr>
        <w:pStyle w:val="ConsPlusNormal"/>
        <w:spacing w:before="220"/>
        <w:ind w:firstLine="540"/>
        <w:jc w:val="both"/>
      </w:pPr>
      <w:r>
        <w:lastRenderedPageBreak/>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rsidR="008113B7" w:rsidRDefault="008113B7">
      <w:pPr>
        <w:pStyle w:val="ConsPlusNormal"/>
        <w:spacing w:before="220"/>
        <w:ind w:firstLine="540"/>
        <w:jc w:val="both"/>
      </w:pPr>
      <w:r>
        <w:t>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rsidR="008113B7" w:rsidRDefault="008113B7">
      <w:pPr>
        <w:pStyle w:val="ConsPlusNormal"/>
        <w:spacing w:before="220"/>
        <w:ind w:firstLine="540"/>
        <w:jc w:val="both"/>
      </w:pPr>
      <w:r>
        <w:t>5)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rsidR="008113B7" w:rsidRDefault="008113B7">
      <w:pPr>
        <w:pStyle w:val="ConsPlusNormal"/>
        <w:spacing w:before="220"/>
        <w:ind w:firstLine="540"/>
        <w:jc w:val="both"/>
      </w:pPr>
      <w:r>
        <w:t>6) обеспечивать безопасные условия работы артистов, обслуживающего персонала и безопасность зрителей;</w:t>
      </w:r>
    </w:p>
    <w:p w:rsidR="008113B7" w:rsidRDefault="008113B7">
      <w:pPr>
        <w:pStyle w:val="ConsPlusNormal"/>
        <w:spacing w:before="220"/>
        <w:ind w:firstLine="540"/>
        <w:jc w:val="both"/>
      </w:pPr>
      <w:r>
        <w:t>7) вести представления, не допуская ситуаций, угрожающих жизни или здоровью людей;</w:t>
      </w:r>
    </w:p>
    <w:p w:rsidR="008113B7" w:rsidRDefault="008113B7">
      <w:pPr>
        <w:pStyle w:val="ConsPlusNormal"/>
        <w:spacing w:before="220"/>
        <w:ind w:firstLine="540"/>
        <w:jc w:val="both"/>
      </w:pPr>
      <w:r>
        <w:t>8) обеспечивать нормальную эксплуатацию манежа, своевременную и правильную заправку манежного настила;</w:t>
      </w:r>
    </w:p>
    <w:p w:rsidR="008113B7" w:rsidRDefault="008113B7">
      <w:pPr>
        <w:pStyle w:val="ConsPlusNormal"/>
        <w:spacing w:before="220"/>
        <w:ind w:firstLine="540"/>
        <w:jc w:val="both"/>
      </w:pPr>
      <w:r>
        <w:t>9) осуществлять руководство артистами и обслуживающим персоналом;</w:t>
      </w:r>
    </w:p>
    <w:p w:rsidR="008113B7" w:rsidRDefault="008113B7">
      <w:pPr>
        <w:pStyle w:val="ConsPlusNormal"/>
        <w:spacing w:before="220"/>
        <w:ind w:firstLine="540"/>
        <w:jc w:val="both"/>
      </w:pPr>
      <w:r>
        <w:t>10) лично контролировать безопасность выступлений и репетиций номеров (аттракционов) с повышенной опасностью;</w:t>
      </w:r>
    </w:p>
    <w:p w:rsidR="008113B7" w:rsidRDefault="008113B7">
      <w:pPr>
        <w:pStyle w:val="ConsPlusNormal"/>
        <w:spacing w:before="220"/>
        <w:ind w:firstLine="540"/>
        <w:jc w:val="both"/>
      </w:pPr>
      <w:r>
        <w:t>11) не допускать использования артистами неисправных цирковых аппаратов или средств страховки;</w:t>
      </w:r>
    </w:p>
    <w:p w:rsidR="008113B7" w:rsidRDefault="008113B7">
      <w:pPr>
        <w:pStyle w:val="ConsPlusNormal"/>
        <w:spacing w:before="220"/>
        <w:ind w:firstLine="540"/>
        <w:jc w:val="both"/>
      </w:pPr>
      <w:r>
        <w:t>12) 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8113B7" w:rsidRDefault="008113B7">
      <w:pPr>
        <w:pStyle w:val="ConsPlusNormal"/>
        <w:spacing w:before="220"/>
        <w:ind w:firstLine="540"/>
        <w:jc w:val="both"/>
      </w:pPr>
      <w:r>
        <w:t>13) отстранять от работы и репетиций артистов, нарушающих правила охраны труда;</w:t>
      </w:r>
    </w:p>
    <w:p w:rsidR="008113B7" w:rsidRDefault="008113B7">
      <w:pPr>
        <w:pStyle w:val="ConsPlusNormal"/>
        <w:spacing w:before="220"/>
        <w:ind w:firstLine="540"/>
        <w:jc w:val="both"/>
      </w:pPr>
      <w:r>
        <w:t>14) разрабатывать графики репетиций номеров, участвующих в представлении, и номеров, находящихся в репетиционном периоде;</w:t>
      </w:r>
    </w:p>
    <w:p w:rsidR="008113B7" w:rsidRDefault="008113B7">
      <w:pPr>
        <w:pStyle w:val="ConsPlusNormal"/>
        <w:spacing w:before="220"/>
        <w:ind w:firstLine="540"/>
        <w:jc w:val="both"/>
      </w:pPr>
      <w:r>
        <w:t>15) следить за регулярным проведением репетиций артистов, работа которых связана с повышенной физической нагрузкой;</w:t>
      </w:r>
    </w:p>
    <w:p w:rsidR="008113B7" w:rsidRDefault="008113B7">
      <w:pPr>
        <w:pStyle w:val="ConsPlusNormal"/>
        <w:spacing w:before="220"/>
        <w:ind w:firstLine="540"/>
        <w:jc w:val="both"/>
      </w:pPr>
      <w:r>
        <w:t>16) не допускать нахождение детей и посторонних лиц в манеже во время проведения репетиций;</w:t>
      </w:r>
    </w:p>
    <w:p w:rsidR="008113B7" w:rsidRDefault="008113B7">
      <w:pPr>
        <w:pStyle w:val="ConsPlusNormal"/>
        <w:spacing w:before="220"/>
        <w:ind w:firstLine="540"/>
        <w:jc w:val="both"/>
      </w:pPr>
      <w:r>
        <w:t>17) запрещать репетиции несовершеннолетних подростков и артистов, не оформленных должным образом в организации;</w:t>
      </w:r>
    </w:p>
    <w:p w:rsidR="008113B7" w:rsidRDefault="008113B7">
      <w:pPr>
        <w:pStyle w:val="ConsPlusNormal"/>
        <w:spacing w:before="220"/>
        <w:ind w:firstLine="540"/>
        <w:jc w:val="both"/>
      </w:pPr>
      <w:r>
        <w:t>18) контролировать прохождение артистами медицинских осмотров перед репетициями и представлениями;</w:t>
      </w:r>
    </w:p>
    <w:p w:rsidR="008113B7" w:rsidRDefault="008113B7">
      <w:pPr>
        <w:pStyle w:val="ConsPlusNormal"/>
        <w:spacing w:before="220"/>
        <w:ind w:firstLine="540"/>
        <w:jc w:val="both"/>
      </w:pPr>
      <w:r>
        <w:t>19) отстранять от работы и репетиций лиц, не прошедших медицинский осмотр;</w:t>
      </w:r>
    </w:p>
    <w:p w:rsidR="008113B7" w:rsidRDefault="008113B7">
      <w:pPr>
        <w:pStyle w:val="ConsPlusNormal"/>
        <w:spacing w:before="220"/>
        <w:ind w:firstLine="540"/>
        <w:jc w:val="both"/>
      </w:pPr>
      <w:r>
        <w:t>20) контролировать наличие необходимых предупредительных надписей, безопасность хранения пиротехнических изделий, оружия и ядовитых веществ;</w:t>
      </w:r>
    </w:p>
    <w:p w:rsidR="008113B7" w:rsidRDefault="008113B7">
      <w:pPr>
        <w:pStyle w:val="ConsPlusNormal"/>
        <w:spacing w:before="220"/>
        <w:ind w:firstLine="540"/>
        <w:jc w:val="both"/>
      </w:pPr>
      <w:r>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rsidR="008113B7" w:rsidRDefault="008113B7">
      <w:pPr>
        <w:pStyle w:val="ConsPlusNormal"/>
        <w:spacing w:before="220"/>
        <w:ind w:firstLine="540"/>
        <w:jc w:val="both"/>
      </w:pPr>
      <w:r>
        <w:lastRenderedPageBreak/>
        <w:t>22) участвовать в расследовании несчастных случаев на производстве с артистами и обслуживающим персоналом.</w:t>
      </w:r>
    </w:p>
    <w:p w:rsidR="008113B7" w:rsidRDefault="008113B7">
      <w:pPr>
        <w:pStyle w:val="ConsPlusNormal"/>
        <w:spacing w:before="220"/>
        <w:ind w:firstLine="540"/>
        <w:jc w:val="both"/>
      </w:pPr>
      <w:r>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rsidR="008113B7" w:rsidRDefault="008113B7">
      <w:pPr>
        <w:pStyle w:val="ConsPlusNormal"/>
        <w:spacing w:before="220"/>
        <w:ind w:firstLine="540"/>
        <w:jc w:val="both"/>
      </w:pPr>
      <w:r>
        <w:t>476. Руководитель номера (аттракциона, коллектива) обязан:</w:t>
      </w:r>
    </w:p>
    <w:p w:rsidR="008113B7" w:rsidRDefault="008113B7">
      <w:pPr>
        <w:pStyle w:val="ConsPlusNormal"/>
        <w:spacing w:before="220"/>
        <w:ind w:firstLine="540"/>
        <w:jc w:val="both"/>
      </w:pPr>
      <w:r>
        <w:t>1) проводить инструктажи по охране труда с артистами и обслуживающим персоналом;</w:t>
      </w:r>
    </w:p>
    <w:p w:rsidR="008113B7" w:rsidRDefault="008113B7">
      <w:pPr>
        <w:pStyle w:val="ConsPlusNormal"/>
        <w:spacing w:before="220"/>
        <w:ind w:firstLine="540"/>
        <w:jc w:val="both"/>
      </w:pPr>
      <w:r>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rsidR="008113B7" w:rsidRDefault="008113B7">
      <w:pPr>
        <w:pStyle w:val="ConsPlusNormal"/>
        <w:spacing w:before="220"/>
        <w:ind w:firstLine="540"/>
        <w:jc w:val="both"/>
      </w:pPr>
      <w:r>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rsidR="008113B7" w:rsidRDefault="008113B7">
      <w:pPr>
        <w:pStyle w:val="ConsPlusNormal"/>
        <w:spacing w:before="220"/>
        <w:ind w:firstLine="540"/>
        <w:jc w:val="both"/>
      </w:pPr>
      <w:r>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rsidR="008113B7" w:rsidRDefault="008113B7">
      <w:pPr>
        <w:pStyle w:val="ConsPlusNormal"/>
        <w:spacing w:before="220"/>
        <w:ind w:firstLine="540"/>
        <w:jc w:val="both"/>
      </w:pPr>
      <w:r>
        <w:t>5) не допускать использования артистами номера (аттракциона, коллектива) неисправных или не прошедших техническое освидетельствование цирковых аппаратов или средств страховки (при необходимости);</w:t>
      </w:r>
    </w:p>
    <w:p w:rsidR="008113B7" w:rsidRDefault="008113B7">
      <w:pPr>
        <w:pStyle w:val="ConsPlusNormal"/>
        <w:spacing w:before="220"/>
        <w:ind w:firstLine="540"/>
        <w:jc w:val="both"/>
      </w:pPr>
      <w:r>
        <w:t>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rsidR="008113B7" w:rsidRDefault="008113B7">
      <w:pPr>
        <w:pStyle w:val="ConsPlusNormal"/>
        <w:spacing w:before="220"/>
        <w:ind w:firstLine="540"/>
        <w:jc w:val="both"/>
      </w:pPr>
      <w:r>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rsidR="008113B7" w:rsidRDefault="008113B7">
      <w:pPr>
        <w:pStyle w:val="ConsPlusNormal"/>
        <w:spacing w:before="220"/>
        <w:ind w:firstLine="540"/>
        <w:jc w:val="both"/>
      </w:pPr>
      <w:r>
        <w:t>8)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8113B7" w:rsidRDefault="008113B7">
      <w:pPr>
        <w:pStyle w:val="ConsPlusNormal"/>
        <w:spacing w:before="220"/>
        <w:ind w:firstLine="540"/>
        <w:jc w:val="both"/>
      </w:pPr>
      <w:r>
        <w:t>9) не допускать к выступлениям или выполнению отдельных трюков неподготовленных участников, находящихся не в форме или болезненном состоянии;</w:t>
      </w:r>
    </w:p>
    <w:p w:rsidR="008113B7" w:rsidRDefault="008113B7">
      <w:pPr>
        <w:pStyle w:val="ConsPlusNormal"/>
        <w:spacing w:before="220"/>
        <w:ind w:firstLine="540"/>
        <w:jc w:val="both"/>
      </w:pPr>
      <w:r>
        <w:t>10) обеспечивать безопасность выступлений и репетиций для участников;</w:t>
      </w:r>
    </w:p>
    <w:p w:rsidR="008113B7" w:rsidRDefault="008113B7">
      <w:pPr>
        <w:pStyle w:val="ConsPlusNormal"/>
        <w:spacing w:before="220"/>
        <w:ind w:firstLine="540"/>
        <w:jc w:val="both"/>
      </w:pPr>
      <w:r>
        <w:t>11) контролировать прохождение артистами номера (аттракциона, коллектива) медицинских осмотров перед репетициями и представлениями;</w:t>
      </w:r>
    </w:p>
    <w:p w:rsidR="008113B7" w:rsidRDefault="008113B7">
      <w:pPr>
        <w:pStyle w:val="ConsPlusNormal"/>
        <w:spacing w:before="220"/>
        <w:ind w:firstLine="540"/>
        <w:jc w:val="both"/>
      </w:pPr>
      <w:r>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rsidR="008113B7" w:rsidRDefault="008113B7">
      <w:pPr>
        <w:pStyle w:val="ConsPlusNormal"/>
        <w:jc w:val="both"/>
      </w:pPr>
    </w:p>
    <w:p w:rsidR="008113B7" w:rsidRDefault="008113B7">
      <w:pPr>
        <w:pStyle w:val="ConsPlusTitle"/>
        <w:jc w:val="center"/>
        <w:outlineLvl w:val="1"/>
      </w:pPr>
      <w:r>
        <w:t>XIX. Требования охраны труда, предъявляемые к организации</w:t>
      </w:r>
    </w:p>
    <w:p w:rsidR="008113B7" w:rsidRDefault="008113B7">
      <w:pPr>
        <w:pStyle w:val="ConsPlusTitle"/>
        <w:jc w:val="center"/>
      </w:pPr>
      <w:r>
        <w:t>и проведению цирковых представлений. Проведение репетиций</w:t>
      </w:r>
    </w:p>
    <w:p w:rsidR="008113B7" w:rsidRDefault="008113B7">
      <w:pPr>
        <w:pStyle w:val="ConsPlusTitle"/>
        <w:jc w:val="center"/>
      </w:pPr>
      <w:r>
        <w:t>и разминок</w:t>
      </w:r>
    </w:p>
    <w:p w:rsidR="008113B7" w:rsidRDefault="008113B7">
      <w:pPr>
        <w:pStyle w:val="ConsPlusNormal"/>
        <w:jc w:val="both"/>
      </w:pPr>
    </w:p>
    <w:p w:rsidR="008113B7" w:rsidRDefault="008113B7">
      <w:pPr>
        <w:pStyle w:val="ConsPlusNormal"/>
        <w:ind w:firstLine="540"/>
        <w:jc w:val="both"/>
      </w:pPr>
      <w:r>
        <w:t xml:space="preserve">477. Репетиции артистов должны проводиться систематически с целью поддержания на </w:t>
      </w:r>
      <w:r>
        <w:lastRenderedPageBreak/>
        <w:t>должном уровне физической формы, отработки трюков и их комбинаций, последовательности действий во время работы номера.</w:t>
      </w:r>
    </w:p>
    <w:p w:rsidR="008113B7" w:rsidRDefault="008113B7">
      <w:pPr>
        <w:pStyle w:val="ConsPlusNormal"/>
        <w:spacing w:before="220"/>
        <w:ind w:firstLine="540"/>
        <w:jc w:val="both"/>
      </w:pPr>
      <w:r>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rsidR="008113B7" w:rsidRDefault="008113B7">
      <w:pPr>
        <w:pStyle w:val="ConsPlusNormal"/>
        <w:spacing w:before="220"/>
        <w:ind w:firstLine="540"/>
        <w:jc w:val="both"/>
      </w:pPr>
      <w:r>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rsidR="008113B7" w:rsidRDefault="008113B7">
      <w:pPr>
        <w:pStyle w:val="ConsPlusNormal"/>
        <w:spacing w:before="220"/>
        <w:ind w:firstLine="540"/>
        <w:jc w:val="both"/>
      </w:pPr>
      <w:r>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rsidR="008113B7" w:rsidRDefault="008113B7">
      <w:pPr>
        <w:pStyle w:val="ConsPlusNormal"/>
        <w:spacing w:before="220"/>
        <w:ind w:firstLine="540"/>
        <w:jc w:val="both"/>
      </w:pPr>
      <w:r>
        <w:t>Разминка должна соответствовать индивидуальности работника и характеру трюков. Общая и специальная разминки должны длиться не менее 15 минут.</w:t>
      </w:r>
    </w:p>
    <w:p w:rsidR="008113B7" w:rsidRDefault="008113B7">
      <w:pPr>
        <w:pStyle w:val="ConsPlusNormal"/>
        <w:spacing w:before="220"/>
        <w:ind w:firstLine="540"/>
        <w:jc w:val="both"/>
      </w:pPr>
      <w:r>
        <w:t>481. При перерывах в работе:</w:t>
      </w:r>
    </w:p>
    <w:p w:rsidR="008113B7" w:rsidRDefault="008113B7">
      <w:pPr>
        <w:pStyle w:val="ConsPlusNormal"/>
        <w:spacing w:before="220"/>
        <w:ind w:firstLine="540"/>
        <w:jc w:val="both"/>
      </w:pPr>
      <w:r>
        <w:t>1) до 15 минут - надеть теплую одежду;</w:t>
      </w:r>
    </w:p>
    <w:p w:rsidR="008113B7" w:rsidRDefault="008113B7">
      <w:pPr>
        <w:pStyle w:val="ConsPlusNormal"/>
        <w:spacing w:before="220"/>
        <w:ind w:firstLine="540"/>
        <w:jc w:val="both"/>
      </w:pPr>
      <w:r>
        <w:t>2) до 1 часа - сделать доразминку, состоящую только из специальной части;</w:t>
      </w:r>
    </w:p>
    <w:p w:rsidR="008113B7" w:rsidRDefault="008113B7">
      <w:pPr>
        <w:pStyle w:val="ConsPlusNormal"/>
        <w:spacing w:before="220"/>
        <w:ind w:firstLine="540"/>
        <w:jc w:val="both"/>
      </w:pPr>
      <w:r>
        <w:t>3) более 1 часа - сделать повторную разминку.</w:t>
      </w:r>
    </w:p>
    <w:p w:rsidR="008113B7" w:rsidRDefault="008113B7">
      <w:pPr>
        <w:pStyle w:val="ConsPlusNormal"/>
        <w:spacing w:before="220"/>
        <w:ind w:firstLine="540"/>
        <w:jc w:val="both"/>
      </w:pPr>
      <w:r>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rsidR="008113B7" w:rsidRDefault="008113B7">
      <w:pPr>
        <w:pStyle w:val="ConsPlusNormal"/>
        <w:jc w:val="both"/>
      </w:pPr>
    </w:p>
    <w:p w:rsidR="008113B7" w:rsidRDefault="008113B7">
      <w:pPr>
        <w:pStyle w:val="ConsPlusTitle"/>
        <w:jc w:val="center"/>
        <w:outlineLvl w:val="1"/>
      </w:pPr>
      <w:r>
        <w:t>XX. Требования охраны труда, предъявляемые к организации</w:t>
      </w:r>
    </w:p>
    <w:p w:rsidR="008113B7" w:rsidRDefault="008113B7">
      <w:pPr>
        <w:pStyle w:val="ConsPlusTitle"/>
        <w:jc w:val="center"/>
      </w:pPr>
      <w:r>
        <w:t>и проведению цирковых представлений. Страховка и пассировка</w:t>
      </w:r>
    </w:p>
    <w:p w:rsidR="008113B7" w:rsidRDefault="008113B7">
      <w:pPr>
        <w:pStyle w:val="ConsPlusNormal"/>
        <w:jc w:val="both"/>
      </w:pPr>
    </w:p>
    <w:p w:rsidR="008113B7" w:rsidRDefault="008113B7">
      <w:pPr>
        <w:pStyle w:val="ConsPlusNormal"/>
        <w:ind w:firstLine="540"/>
        <w:jc w:val="both"/>
      </w:pPr>
      <w:r>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rsidR="008113B7" w:rsidRDefault="008113B7">
      <w:pPr>
        <w:pStyle w:val="ConsPlusNormal"/>
        <w:spacing w:before="220"/>
        <w:ind w:firstLine="540"/>
        <w:jc w:val="both"/>
      </w:pPr>
      <w:r>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rsidR="008113B7" w:rsidRDefault="008113B7">
      <w:pPr>
        <w:pStyle w:val="ConsPlusNormal"/>
        <w:spacing w:before="220"/>
        <w:ind w:firstLine="540"/>
        <w:jc w:val="both"/>
      </w:pPr>
      <w:r>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rsidR="008113B7" w:rsidRDefault="008113B7">
      <w:pPr>
        <w:pStyle w:val="ConsPlusNormal"/>
        <w:spacing w:before="220"/>
        <w:ind w:firstLine="540"/>
        <w:jc w:val="both"/>
      </w:pPr>
      <w:r>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rsidR="008113B7" w:rsidRDefault="008113B7">
      <w:pPr>
        <w:pStyle w:val="ConsPlusNormal"/>
        <w:spacing w:before="220"/>
        <w:ind w:firstLine="540"/>
        <w:jc w:val="both"/>
      </w:pPr>
      <w:r>
        <w:t>3) исполнители, переносимые на голове или плечах партнеров;</w:t>
      </w:r>
    </w:p>
    <w:p w:rsidR="008113B7" w:rsidRDefault="008113B7">
      <w:pPr>
        <w:pStyle w:val="ConsPlusNormal"/>
        <w:spacing w:before="220"/>
        <w:ind w:firstLine="540"/>
        <w:jc w:val="both"/>
      </w:pPr>
      <w:r>
        <w:t>4) артисты, висящие на зубниках (в крутке и перемещении);</w:t>
      </w:r>
    </w:p>
    <w:p w:rsidR="008113B7" w:rsidRDefault="008113B7">
      <w:pPr>
        <w:pStyle w:val="ConsPlusNormal"/>
        <w:spacing w:before="220"/>
        <w:ind w:firstLine="540"/>
        <w:jc w:val="both"/>
      </w:pPr>
      <w:r>
        <w:t>5) вольтижеры в "икарийских играх";</w:t>
      </w:r>
    </w:p>
    <w:p w:rsidR="008113B7" w:rsidRDefault="008113B7">
      <w:pPr>
        <w:pStyle w:val="ConsPlusNormal"/>
        <w:spacing w:before="220"/>
        <w:ind w:firstLine="540"/>
        <w:jc w:val="both"/>
      </w:pPr>
      <w:r>
        <w:t>6) ученики и артисты при обучении технике сложных прыжков (сальто, пируэтов) и других опасных акробатических трюков.</w:t>
      </w:r>
    </w:p>
    <w:p w:rsidR="008113B7" w:rsidRDefault="008113B7">
      <w:pPr>
        <w:pStyle w:val="ConsPlusNormal"/>
        <w:spacing w:before="220"/>
        <w:ind w:firstLine="540"/>
        <w:jc w:val="both"/>
      </w:pPr>
      <w:r>
        <w:t xml:space="preserve">485. Страховка должна осуществляться при помощи специальных устройств (в том числе лонж, сеток, матов, петель) 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w:t>
      </w:r>
      <w:r>
        <w:lastRenderedPageBreak/>
        <w:t>количества участников номера и степени опасности.</w:t>
      </w:r>
    </w:p>
    <w:p w:rsidR="008113B7" w:rsidRDefault="008113B7">
      <w:pPr>
        <w:pStyle w:val="ConsPlusNormal"/>
        <w:spacing w:before="220"/>
        <w:ind w:firstLine="540"/>
        <w:jc w:val="both"/>
      </w:pPr>
      <w:r>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rsidR="008113B7" w:rsidRDefault="008113B7">
      <w:pPr>
        <w:pStyle w:val="ConsPlusNormal"/>
        <w:spacing w:before="220"/>
        <w:ind w:firstLine="540"/>
        <w:jc w:val="both"/>
      </w:pPr>
      <w:r>
        <w:t>487. Лонжа состоит из предохранительного пояса, лонжевого каната и устройств для их соединения.</w:t>
      </w:r>
    </w:p>
    <w:p w:rsidR="008113B7" w:rsidRDefault="008113B7">
      <w:pPr>
        <w:pStyle w:val="ConsPlusNormal"/>
        <w:spacing w:before="220"/>
        <w:ind w:firstLine="540"/>
        <w:jc w:val="both"/>
      </w:pPr>
      <w:r>
        <w:t>488. Местные лонжи необходимо прикреплять непосредственно к цирковым аппаратам, на которых работают страхуемые артисты.</w:t>
      </w:r>
    </w:p>
    <w:p w:rsidR="008113B7" w:rsidRDefault="008113B7">
      <w:pPr>
        <w:pStyle w:val="ConsPlusNormal"/>
        <w:spacing w:before="220"/>
        <w:ind w:firstLine="540"/>
        <w:jc w:val="both"/>
      </w:pPr>
      <w:r>
        <w:t>489. Центральные лонжи следует крепить за специальные технологические устройства на колосниках или иных конструкциях.</w:t>
      </w:r>
    </w:p>
    <w:p w:rsidR="008113B7" w:rsidRDefault="008113B7">
      <w:pPr>
        <w:pStyle w:val="ConsPlusNormal"/>
        <w:spacing w:before="220"/>
        <w:ind w:firstLine="540"/>
        <w:jc w:val="both"/>
      </w:pPr>
      <w:r>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rsidR="008113B7" w:rsidRDefault="008113B7">
      <w:pPr>
        <w:pStyle w:val="ConsPlusNormal"/>
        <w:spacing w:before="220"/>
        <w:ind w:firstLine="540"/>
        <w:jc w:val="both"/>
      </w:pPr>
      <w:r>
        <w:t>491. Предохранительный пояс должен быть хорошо подогнан к исполнителю. Пояс 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rsidR="008113B7" w:rsidRDefault="008113B7">
      <w:pPr>
        <w:pStyle w:val="ConsPlusNormal"/>
        <w:spacing w:before="220"/>
        <w:ind w:firstLine="540"/>
        <w:jc w:val="both"/>
      </w:pPr>
      <w:r>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rsidR="008113B7" w:rsidRDefault="008113B7">
      <w:pPr>
        <w:pStyle w:val="ConsPlusNormal"/>
        <w:spacing w:before="220"/>
        <w:ind w:firstLine="540"/>
        <w:jc w:val="both"/>
      </w:pPr>
      <w:r>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rsidR="008113B7" w:rsidRDefault="008113B7">
      <w:pPr>
        <w:pStyle w:val="ConsPlusNormal"/>
        <w:spacing w:before="220"/>
        <w:ind w:firstLine="540"/>
        <w:jc w:val="both"/>
      </w:pPr>
      <w:r>
        <w:t>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rsidR="008113B7" w:rsidRDefault="008113B7">
      <w:pPr>
        <w:pStyle w:val="ConsPlusNormal"/>
        <w:spacing w:before="220"/>
        <w:ind w:firstLine="540"/>
        <w:jc w:val="both"/>
      </w:pPr>
      <w:r>
        <w:t>493. В случаях возможности падения исполнителя с высоты 3 м и более необходимо ставить для страховки не менее двух пассировщиков.</w:t>
      </w:r>
    </w:p>
    <w:p w:rsidR="008113B7" w:rsidRDefault="008113B7">
      <w:pPr>
        <w:pStyle w:val="ConsPlusNormal"/>
        <w:spacing w:before="220"/>
        <w:ind w:firstLine="540"/>
        <w:jc w:val="both"/>
      </w:pPr>
      <w:r>
        <w:t>494. Пассировку и страховку артистов осуществляют специально подготовленные лица.</w:t>
      </w:r>
    </w:p>
    <w:p w:rsidR="008113B7" w:rsidRDefault="008113B7">
      <w:pPr>
        <w:pStyle w:val="ConsPlusNormal"/>
        <w:spacing w:before="220"/>
        <w:ind w:firstLine="540"/>
        <w:jc w:val="both"/>
      </w:pPr>
      <w:r>
        <w:t>495. Перед использованием лонжи ее необходимо осмотреть и убедиться в ее исправности, правильности закрепления и заправки.</w:t>
      </w:r>
    </w:p>
    <w:p w:rsidR="008113B7" w:rsidRDefault="008113B7">
      <w:pPr>
        <w:pStyle w:val="ConsPlusNormal"/>
        <w:spacing w:before="220"/>
        <w:ind w:firstLine="540"/>
        <w:jc w:val="both"/>
      </w:pPr>
      <w:r>
        <w:t>496. Лица, работающие на лонже, должны пользоваться кожаными перчатками или перчатками из другого прочного, малоскользящего материала.</w:t>
      </w:r>
    </w:p>
    <w:p w:rsidR="008113B7" w:rsidRDefault="008113B7">
      <w:pPr>
        <w:pStyle w:val="ConsPlusNormal"/>
        <w:spacing w:before="220"/>
        <w:ind w:firstLine="540"/>
        <w:jc w:val="both"/>
      </w:pPr>
      <w:r>
        <w:t>Страхующий должен выбирать лонжевый канат в соответствии с ритмом движений страхуемого, без излишнего провисания и чрезмерного натяжения.</w:t>
      </w:r>
    </w:p>
    <w:p w:rsidR="008113B7" w:rsidRDefault="008113B7">
      <w:pPr>
        <w:pStyle w:val="ConsPlusNormal"/>
        <w:spacing w:before="220"/>
        <w:ind w:firstLine="540"/>
        <w:jc w:val="both"/>
      </w:pPr>
      <w:r>
        <w:t>В случае непредвиденного падения (срыва) исполнителя цирковая лонжа должна натягиваться плавно, без рывка.</w:t>
      </w:r>
    </w:p>
    <w:p w:rsidR="008113B7" w:rsidRDefault="008113B7">
      <w:pPr>
        <w:pStyle w:val="ConsPlusNormal"/>
        <w:spacing w:before="220"/>
        <w:ind w:firstLine="540"/>
        <w:jc w:val="both"/>
      </w:pPr>
      <w:r>
        <w:t>497. Жесткое закрепление страхующего конца центральной лонжи запрещается.</w:t>
      </w:r>
    </w:p>
    <w:p w:rsidR="008113B7" w:rsidRDefault="008113B7">
      <w:pPr>
        <w:pStyle w:val="ConsPlusNormal"/>
        <w:spacing w:before="220"/>
        <w:ind w:firstLine="540"/>
        <w:jc w:val="both"/>
      </w:pPr>
      <w:r>
        <w:lastRenderedPageBreak/>
        <w:t>498. 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rsidR="008113B7" w:rsidRDefault="008113B7">
      <w:pPr>
        <w:pStyle w:val="ConsPlusNormal"/>
        <w:spacing w:before="220"/>
        <w:ind w:firstLine="540"/>
        <w:jc w:val="both"/>
      </w:pPr>
      <w:r>
        <w:t>Длина каната местной лонжи должна быть минимальной, чтобы уменьшить свободное падение исполнителя при срыве.</w:t>
      </w:r>
    </w:p>
    <w:p w:rsidR="008113B7" w:rsidRDefault="008113B7">
      <w:pPr>
        <w:pStyle w:val="ConsPlusNormal"/>
        <w:spacing w:before="220"/>
        <w:ind w:firstLine="540"/>
        <w:jc w:val="both"/>
      </w:pPr>
      <w:r>
        <w:t>499. Лонжевый канат необходимо соединять с предохранительным поясом при помощи чекеля или карабина с предохранителем от самораскрытия.</w:t>
      </w:r>
    </w:p>
    <w:p w:rsidR="008113B7" w:rsidRDefault="008113B7">
      <w:pPr>
        <w:pStyle w:val="ConsPlusNormal"/>
        <w:spacing w:before="220"/>
        <w:ind w:firstLine="540"/>
        <w:jc w:val="both"/>
      </w:pPr>
      <w:r>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rsidR="008113B7" w:rsidRDefault="008113B7">
      <w:pPr>
        <w:pStyle w:val="ConsPlusNormal"/>
        <w:spacing w:before="220"/>
        <w:ind w:firstLine="540"/>
        <w:jc w:val="both"/>
      </w:pPr>
      <w:r>
        <w:t>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парель, при выполнении трюков допускается страховка исполнителя за счет заплета материала циркового аппарата (ткани), стропы вокруг частей тела исполнителя (талии, запястья рук и лодыжек ног).</w:t>
      </w:r>
    </w:p>
    <w:p w:rsidR="008113B7" w:rsidRDefault="008113B7">
      <w:pPr>
        <w:pStyle w:val="ConsPlusNormal"/>
        <w:spacing w:before="220"/>
        <w:ind w:firstLine="540"/>
        <w:jc w:val="both"/>
      </w:pPr>
      <w:r>
        <w:t>502. Ручные и ножные трюковые страховочные петли должны быть оснащены тренчиками (шлевкой) или одеваться на запястье руки удавкой.</w:t>
      </w:r>
    </w:p>
    <w:p w:rsidR="008113B7" w:rsidRDefault="008113B7">
      <w:pPr>
        <w:pStyle w:val="ConsPlusNormal"/>
        <w:spacing w:before="220"/>
        <w:ind w:firstLine="540"/>
        <w:jc w:val="both"/>
      </w:pPr>
      <w:r>
        <w:t>503. Пассировщики должны стоять или двигаться туда, где возможен срыв или падение 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rsidR="008113B7" w:rsidRDefault="008113B7">
      <w:pPr>
        <w:pStyle w:val="ConsPlusNormal"/>
        <w:spacing w:before="220"/>
        <w:ind w:firstLine="540"/>
        <w:jc w:val="both"/>
      </w:pPr>
      <w:r>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rsidR="008113B7" w:rsidRDefault="008113B7">
      <w:pPr>
        <w:pStyle w:val="ConsPlusNormal"/>
        <w:spacing w:before="220"/>
        <w:ind w:firstLine="540"/>
        <w:jc w:val="both"/>
      </w:pPr>
      <w:r>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rsidR="008113B7" w:rsidRDefault="008113B7">
      <w:pPr>
        <w:pStyle w:val="ConsPlusNormal"/>
        <w:spacing w:before="220"/>
        <w:ind w:firstLine="540"/>
        <w:jc w:val="both"/>
      </w:pPr>
      <w:r>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rsidR="008113B7" w:rsidRDefault="008113B7">
      <w:pPr>
        <w:pStyle w:val="ConsPlusNormal"/>
        <w:spacing w:before="220"/>
        <w:ind w:firstLine="540"/>
        <w:jc w:val="both"/>
      </w:pPr>
      <w:r>
        <w:t>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rsidR="008113B7" w:rsidRDefault="008113B7">
      <w:pPr>
        <w:pStyle w:val="ConsPlusNormal"/>
        <w:spacing w:before="220"/>
        <w:ind w:firstLine="540"/>
        <w:jc w:val="both"/>
      </w:pPr>
      <w:r>
        <w:t>507. Предохранительную сетку воздушного каната натягивать, так чтобы мостик, ловиторка и вольтижерка находились над серединой (по ширине) сетки, располагаясь симметрично относительно ее длинной оси.</w:t>
      </w:r>
    </w:p>
    <w:p w:rsidR="008113B7" w:rsidRDefault="008113B7">
      <w:pPr>
        <w:pStyle w:val="ConsPlusNormal"/>
        <w:spacing w:before="220"/>
        <w:ind w:firstLine="540"/>
        <w:jc w:val="both"/>
      </w:pPr>
      <w:r>
        <w:t>508. В предохранительных сетках запрещается применять поддержки в виде стоек.</w:t>
      </w:r>
    </w:p>
    <w:p w:rsidR="008113B7" w:rsidRDefault="008113B7">
      <w:pPr>
        <w:pStyle w:val="ConsPlusNormal"/>
        <w:spacing w:before="220"/>
        <w:ind w:firstLine="540"/>
        <w:jc w:val="both"/>
      </w:pPr>
      <w:r>
        <w:t>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каче не менее, чем на 1 м.</w:t>
      </w:r>
    </w:p>
    <w:p w:rsidR="008113B7" w:rsidRDefault="008113B7">
      <w:pPr>
        <w:pStyle w:val="ConsPlusNormal"/>
        <w:spacing w:before="220"/>
        <w:ind w:firstLine="540"/>
        <w:jc w:val="both"/>
      </w:pPr>
      <w:r>
        <w:t xml:space="preserve">510. Страховка эквилибристов, выступающих на высоких канатах, может осуществляться с </w:t>
      </w:r>
      <w:r>
        <w:lastRenderedPageBreak/>
        <w:t>помощью залонжированных балансов.</w:t>
      </w:r>
    </w:p>
    <w:p w:rsidR="008113B7" w:rsidRDefault="008113B7">
      <w:pPr>
        <w:pStyle w:val="ConsPlusNormal"/>
        <w:spacing w:before="220"/>
        <w:ind w:firstLine="540"/>
        <w:jc w:val="both"/>
      </w:pPr>
      <w:r>
        <w:t>511. 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rsidR="008113B7" w:rsidRDefault="008113B7">
      <w:pPr>
        <w:pStyle w:val="ConsPlusNormal"/>
        <w:spacing w:before="220"/>
        <w:ind w:firstLine="540"/>
        <w:jc w:val="both"/>
      </w:pPr>
      <w:r>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rsidR="008113B7" w:rsidRDefault="008113B7">
      <w:pPr>
        <w:pStyle w:val="ConsPlusNormal"/>
        <w:spacing w:before="220"/>
        <w:ind w:firstLine="540"/>
        <w:jc w:val="both"/>
      </w:pPr>
      <w:r>
        <w:t>513. 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p>
    <w:p w:rsidR="008113B7" w:rsidRDefault="008113B7">
      <w:pPr>
        <w:pStyle w:val="ConsPlusNormal"/>
        <w:spacing w:before="220"/>
        <w:ind w:firstLine="540"/>
        <w:jc w:val="both"/>
      </w:pPr>
      <w:r>
        <w:t>514. 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rsidR="008113B7" w:rsidRDefault="008113B7">
      <w:pPr>
        <w:pStyle w:val="ConsPlusNormal"/>
        <w:spacing w:before="220"/>
        <w:ind w:firstLine="540"/>
        <w:jc w:val="both"/>
      </w:pPr>
      <w:r>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rsidR="008113B7" w:rsidRDefault="008113B7">
      <w:pPr>
        <w:pStyle w:val="ConsPlusNormal"/>
        <w:spacing w:before="220"/>
        <w:ind w:firstLine="540"/>
        <w:jc w:val="both"/>
      </w:pPr>
      <w:r>
        <w:t>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 x 4 м.</w:t>
      </w:r>
    </w:p>
    <w:p w:rsidR="008113B7" w:rsidRDefault="008113B7">
      <w:pPr>
        <w:pStyle w:val="ConsPlusNormal"/>
        <w:jc w:val="both"/>
      </w:pPr>
    </w:p>
    <w:p w:rsidR="008113B7" w:rsidRDefault="008113B7">
      <w:pPr>
        <w:pStyle w:val="ConsPlusTitle"/>
        <w:jc w:val="center"/>
        <w:outlineLvl w:val="1"/>
      </w:pPr>
      <w:r>
        <w:t>XXI. Требования охраны труда, предъявляемые к организации</w:t>
      </w:r>
    </w:p>
    <w:p w:rsidR="008113B7" w:rsidRDefault="008113B7">
      <w:pPr>
        <w:pStyle w:val="ConsPlusTitle"/>
        <w:jc w:val="center"/>
      </w:pPr>
      <w:r>
        <w:t>и проведению цирковых представлений. Выступления на манеже</w:t>
      </w:r>
    </w:p>
    <w:p w:rsidR="008113B7" w:rsidRDefault="008113B7">
      <w:pPr>
        <w:pStyle w:val="ConsPlusTitle"/>
        <w:jc w:val="center"/>
      </w:pPr>
      <w:r>
        <w:t>и в воздухе</w:t>
      </w:r>
    </w:p>
    <w:p w:rsidR="008113B7" w:rsidRDefault="008113B7">
      <w:pPr>
        <w:pStyle w:val="ConsPlusNormal"/>
        <w:jc w:val="both"/>
      </w:pPr>
    </w:p>
    <w:p w:rsidR="008113B7" w:rsidRDefault="008113B7">
      <w:pPr>
        <w:pStyle w:val="ConsPlusNormal"/>
        <w:ind w:firstLine="540"/>
        <w:jc w:val="both"/>
      </w:pPr>
      <w:r>
        <w:t>517. 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rsidR="008113B7" w:rsidRDefault="008113B7">
      <w:pPr>
        <w:pStyle w:val="ConsPlusNormal"/>
        <w:spacing w:before="220"/>
        <w:ind w:firstLine="540"/>
        <w:jc w:val="both"/>
      </w:pPr>
      <w:r>
        <w:t>518. Репетиции, подготовка к представлениям, а также проведение представлений не должны создавать ситуаций, опасных для жизни и здоровья людей.</w:t>
      </w:r>
    </w:p>
    <w:p w:rsidR="008113B7" w:rsidRDefault="008113B7">
      <w:pPr>
        <w:pStyle w:val="ConsPlusNormal"/>
        <w:spacing w:before="220"/>
        <w:ind w:firstLine="540"/>
        <w:jc w:val="both"/>
      </w:pPr>
      <w:r>
        <w:t>519. 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
    <w:p w:rsidR="008113B7" w:rsidRDefault="008113B7">
      <w:pPr>
        <w:pStyle w:val="ConsPlusNormal"/>
        <w:spacing w:before="220"/>
        <w:ind w:firstLine="540"/>
        <w:jc w:val="both"/>
      </w:pPr>
      <w:r>
        <w:t>520. 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rsidR="008113B7" w:rsidRDefault="008113B7">
      <w:pPr>
        <w:pStyle w:val="ConsPlusNormal"/>
        <w:spacing w:before="220"/>
        <w:ind w:firstLine="540"/>
        <w:jc w:val="both"/>
      </w:pPr>
      <w:r>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rsidR="008113B7" w:rsidRDefault="008113B7">
      <w:pPr>
        <w:pStyle w:val="ConsPlusNormal"/>
        <w:spacing w:before="220"/>
        <w:ind w:firstLine="540"/>
        <w:jc w:val="both"/>
      </w:pPr>
      <w:r>
        <w:t>522. Наиболее сложные трюки, а также трюки, требующие повышенного внимания и темпа, необходимо исполнять в конце выступления.</w:t>
      </w:r>
    </w:p>
    <w:p w:rsidR="008113B7" w:rsidRDefault="008113B7">
      <w:pPr>
        <w:pStyle w:val="ConsPlusNormal"/>
        <w:spacing w:before="220"/>
        <w:ind w:firstLine="540"/>
        <w:jc w:val="both"/>
      </w:pPr>
      <w:r>
        <w:lastRenderedPageBreak/>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rsidR="008113B7" w:rsidRDefault="008113B7">
      <w:pPr>
        <w:pStyle w:val="ConsPlusNormal"/>
        <w:spacing w:before="220"/>
        <w:ind w:firstLine="540"/>
        <w:jc w:val="both"/>
      </w:pPr>
      <w:r>
        <w:t>524. Предметы реквизита и детали вращающихся цирковых аппаратов необходимо крепить и страховать от падения.</w:t>
      </w:r>
    </w:p>
    <w:p w:rsidR="008113B7" w:rsidRDefault="008113B7">
      <w:pPr>
        <w:pStyle w:val="ConsPlusNormal"/>
        <w:spacing w:before="220"/>
        <w:ind w:firstLine="540"/>
        <w:jc w:val="both"/>
      </w:pPr>
      <w:r>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rsidR="008113B7" w:rsidRDefault="008113B7">
      <w:pPr>
        <w:pStyle w:val="ConsPlusNormal"/>
        <w:spacing w:before="220"/>
        <w:ind w:firstLine="540"/>
        <w:jc w:val="both"/>
      </w:pPr>
      <w:r>
        <w:t>526. Движение по манежу и над ним, как правило, необходимо осуществлять против хода часовой стрелки (если смотреть на манеж сверху).</w:t>
      </w:r>
    </w:p>
    <w:p w:rsidR="008113B7" w:rsidRDefault="008113B7">
      <w:pPr>
        <w:pStyle w:val="ConsPlusNormal"/>
        <w:spacing w:before="220"/>
        <w:ind w:firstLine="540"/>
        <w:jc w:val="both"/>
      </w:pPr>
      <w:r>
        <w:t>527. 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p>
    <w:p w:rsidR="008113B7" w:rsidRDefault="008113B7">
      <w:pPr>
        <w:pStyle w:val="ConsPlusNormal"/>
        <w:spacing w:before="220"/>
        <w:ind w:firstLine="540"/>
        <w:jc w:val="both"/>
      </w:pPr>
      <w:r>
        <w:t>528. Условия безопасного исполнения трюков на жестком полу (на сцене) определяются руководителем номера совместно с инспектором манежа.</w:t>
      </w:r>
    </w:p>
    <w:p w:rsidR="008113B7" w:rsidRDefault="008113B7">
      <w:pPr>
        <w:pStyle w:val="ConsPlusNormal"/>
        <w:spacing w:before="220"/>
        <w:ind w:firstLine="540"/>
        <w:jc w:val="both"/>
      </w:pPr>
      <w:r>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rsidR="008113B7" w:rsidRDefault="008113B7">
      <w:pPr>
        <w:pStyle w:val="ConsPlusNormal"/>
        <w:spacing w:before="220"/>
        <w:ind w:firstLine="540"/>
        <w:jc w:val="both"/>
      </w:pPr>
      <w:r>
        <w:t>530. На манежах и сценических площадках запрещается:</w:t>
      </w:r>
    </w:p>
    <w:p w:rsidR="008113B7" w:rsidRDefault="008113B7">
      <w:pPr>
        <w:pStyle w:val="ConsPlusNormal"/>
        <w:spacing w:before="220"/>
        <w:ind w:firstLine="540"/>
        <w:jc w:val="both"/>
      </w:pPr>
      <w:r>
        <w:t>1) демонстрировать трюки, исполняемые на пределе возможностей организма исполнителя;</w:t>
      </w:r>
    </w:p>
    <w:p w:rsidR="008113B7" w:rsidRDefault="008113B7">
      <w:pPr>
        <w:pStyle w:val="ConsPlusNormal"/>
        <w:spacing w:before="220"/>
        <w:ind w:firstLine="540"/>
        <w:jc w:val="both"/>
      </w:pPr>
      <w:r>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rsidR="008113B7" w:rsidRDefault="008113B7">
      <w:pPr>
        <w:pStyle w:val="ConsPlusNormal"/>
        <w:spacing w:before="220"/>
        <w:ind w:firstLine="540"/>
        <w:jc w:val="both"/>
      </w:pPr>
      <w:r>
        <w:t>3) исполнять прыжки сквозь обручи с натуральными ножами или другими острыми предметами;</w:t>
      </w:r>
    </w:p>
    <w:p w:rsidR="008113B7" w:rsidRDefault="008113B7">
      <w:pPr>
        <w:pStyle w:val="ConsPlusNormal"/>
        <w:spacing w:before="220"/>
        <w:ind w:firstLine="540"/>
        <w:jc w:val="both"/>
      </w:pPr>
      <w:r>
        <w:t>4) стрелять и метать острые и тяжелые предметы в щиты рядом с "живой мишенью" (партнерами, ассистентами);</w:t>
      </w:r>
    </w:p>
    <w:p w:rsidR="008113B7" w:rsidRDefault="008113B7">
      <w:pPr>
        <w:pStyle w:val="ConsPlusNormal"/>
        <w:spacing w:before="220"/>
        <w:ind w:firstLine="540"/>
        <w:jc w:val="both"/>
      </w:pPr>
      <w:r>
        <w:t>5) применять в качестве мишеней керамические, стеклянные и металлические изделия;</w:t>
      </w:r>
    </w:p>
    <w:p w:rsidR="008113B7" w:rsidRDefault="008113B7">
      <w:pPr>
        <w:pStyle w:val="ConsPlusNormal"/>
        <w:spacing w:before="220"/>
        <w:ind w:firstLine="540"/>
        <w:jc w:val="both"/>
      </w:pPr>
      <w:r>
        <w:t>6) выступать на влажных или мокрых цирковых аппаратах или полах (если это не делается специально);</w:t>
      </w:r>
    </w:p>
    <w:p w:rsidR="008113B7" w:rsidRDefault="008113B7">
      <w:pPr>
        <w:pStyle w:val="ConsPlusNormal"/>
        <w:spacing w:before="220"/>
        <w:ind w:firstLine="540"/>
        <w:jc w:val="both"/>
      </w:pPr>
      <w:r>
        <w:t>7) исполнять трюки над зрителями без предохранительных приспособлений, гарантирующих безопасность зрителей;</w:t>
      </w:r>
    </w:p>
    <w:p w:rsidR="008113B7" w:rsidRDefault="008113B7">
      <w:pPr>
        <w:pStyle w:val="ConsPlusNormal"/>
        <w:spacing w:before="220"/>
        <w:ind w:firstLine="540"/>
        <w:jc w:val="both"/>
      </w:pPr>
      <w:r>
        <w:t>8) находиться под спускаемыми или подвешиваемыми цирковыми аппаратами, тяжелым реквизитом или другими грузами.</w:t>
      </w:r>
    </w:p>
    <w:p w:rsidR="008113B7" w:rsidRDefault="008113B7">
      <w:pPr>
        <w:pStyle w:val="ConsPlusNormal"/>
        <w:spacing w:before="220"/>
        <w:ind w:firstLine="540"/>
        <w:jc w:val="both"/>
      </w:pPr>
      <w:r>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rsidR="008113B7" w:rsidRDefault="008113B7">
      <w:pPr>
        <w:pStyle w:val="ConsPlusNormal"/>
        <w:spacing w:before="220"/>
        <w:ind w:firstLine="540"/>
        <w:jc w:val="both"/>
      </w:pPr>
      <w:r>
        <w:t>Между представлениями работникам необходимо предоставлять перерыв не менее двух с половиной часов.</w:t>
      </w:r>
    </w:p>
    <w:p w:rsidR="008113B7" w:rsidRDefault="008113B7">
      <w:pPr>
        <w:pStyle w:val="ConsPlusNormal"/>
        <w:spacing w:before="220"/>
        <w:ind w:firstLine="540"/>
        <w:jc w:val="both"/>
      </w:pPr>
      <w:r>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rsidR="008113B7" w:rsidRDefault="008113B7">
      <w:pPr>
        <w:pStyle w:val="ConsPlusNormal"/>
        <w:spacing w:before="220"/>
        <w:ind w:firstLine="540"/>
        <w:jc w:val="both"/>
      </w:pPr>
      <w:r>
        <w:lastRenderedPageBreak/>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rsidR="008113B7" w:rsidRDefault="008113B7">
      <w:pPr>
        <w:pStyle w:val="ConsPlusNormal"/>
        <w:spacing w:before="220"/>
        <w:ind w:firstLine="540"/>
        <w:jc w:val="both"/>
      </w:pPr>
      <w:r>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rsidR="008113B7" w:rsidRDefault="008113B7">
      <w:pPr>
        <w:pStyle w:val="ConsPlusNormal"/>
        <w:spacing w:before="220"/>
        <w:ind w:firstLine="540"/>
        <w:jc w:val="both"/>
      </w:pPr>
      <w:r>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rsidR="008113B7" w:rsidRDefault="008113B7">
      <w:pPr>
        <w:pStyle w:val="ConsPlusNormal"/>
        <w:jc w:val="both"/>
      </w:pPr>
    </w:p>
    <w:p w:rsidR="008113B7" w:rsidRDefault="008113B7">
      <w:pPr>
        <w:pStyle w:val="ConsPlusTitle"/>
        <w:jc w:val="center"/>
        <w:outlineLvl w:val="1"/>
      </w:pPr>
      <w:r>
        <w:t>XXII. Требования охраны труда, предъявляемые к организации</w:t>
      </w:r>
    </w:p>
    <w:p w:rsidR="008113B7" w:rsidRDefault="008113B7">
      <w:pPr>
        <w:pStyle w:val="ConsPlusTitle"/>
        <w:jc w:val="center"/>
      </w:pPr>
      <w:r>
        <w:t>и проведению цирковых представлений. Цирковые выступления</w:t>
      </w:r>
    </w:p>
    <w:p w:rsidR="008113B7" w:rsidRDefault="008113B7">
      <w:pPr>
        <w:pStyle w:val="ConsPlusTitle"/>
        <w:jc w:val="center"/>
      </w:pPr>
      <w:r>
        <w:t>на льду</w:t>
      </w:r>
    </w:p>
    <w:p w:rsidR="008113B7" w:rsidRDefault="008113B7">
      <w:pPr>
        <w:pStyle w:val="ConsPlusNormal"/>
        <w:jc w:val="both"/>
      </w:pPr>
    </w:p>
    <w:p w:rsidR="008113B7" w:rsidRDefault="008113B7">
      <w:pPr>
        <w:pStyle w:val="ConsPlusNormal"/>
        <w:ind w:firstLine="540"/>
        <w:jc w:val="both"/>
      </w:pPr>
      <w:r>
        <w:t>535. Ледяное поле для выступлений должно быть сплошным, без выступов и выбоин, без посторонних предметов.</w:t>
      </w:r>
    </w:p>
    <w:p w:rsidR="008113B7" w:rsidRDefault="008113B7">
      <w:pPr>
        <w:pStyle w:val="ConsPlusNormal"/>
        <w:spacing w:before="220"/>
        <w:ind w:firstLine="540"/>
        <w:jc w:val="both"/>
      </w:pPr>
      <w:r>
        <w:t>536. Обувь артистов, выступающих на льду подбирается с учетом индивидуальных особенностей стопы.</w:t>
      </w:r>
    </w:p>
    <w:p w:rsidR="008113B7" w:rsidRDefault="008113B7">
      <w:pPr>
        <w:pStyle w:val="ConsPlusNormal"/>
        <w:spacing w:before="220"/>
        <w:ind w:firstLine="540"/>
        <w:jc w:val="both"/>
      </w:pPr>
      <w:r>
        <w:t>537. Оркестр и концертмейстер должны размещаться не ближе двух метров от льда.</w:t>
      </w:r>
    </w:p>
    <w:p w:rsidR="008113B7" w:rsidRDefault="008113B7">
      <w:pPr>
        <w:pStyle w:val="ConsPlusNormal"/>
        <w:spacing w:before="220"/>
        <w:ind w:firstLine="540"/>
        <w:jc w:val="both"/>
      </w:pPr>
      <w:r>
        <w:t>538. Нахождение артистов на льду во время перерывов и отдыха запрещается.</w:t>
      </w:r>
    </w:p>
    <w:p w:rsidR="008113B7" w:rsidRDefault="008113B7">
      <w:pPr>
        <w:pStyle w:val="ConsPlusNormal"/>
        <w:spacing w:before="220"/>
        <w:ind w:firstLine="540"/>
        <w:jc w:val="both"/>
      </w:pPr>
      <w:r>
        <w:t>539. Суммарное время нахождения артиста на льду не должно превышать 3,5 часа в течение суток, включая время репетиций и тренировок.</w:t>
      </w:r>
    </w:p>
    <w:p w:rsidR="008113B7" w:rsidRDefault="008113B7">
      <w:pPr>
        <w:pStyle w:val="ConsPlusNormal"/>
        <w:spacing w:before="220"/>
        <w:ind w:firstLine="540"/>
        <w:jc w:val="both"/>
      </w:pPr>
      <w:r>
        <w:t>540. Ежедневно, кроме выходных дней, может назначаться одно представление.</w:t>
      </w:r>
    </w:p>
    <w:p w:rsidR="008113B7" w:rsidRDefault="008113B7">
      <w:pPr>
        <w:pStyle w:val="ConsPlusNormal"/>
        <w:jc w:val="both"/>
      </w:pPr>
    </w:p>
    <w:p w:rsidR="008113B7" w:rsidRDefault="008113B7">
      <w:pPr>
        <w:pStyle w:val="ConsPlusTitle"/>
        <w:jc w:val="center"/>
        <w:outlineLvl w:val="1"/>
      </w:pPr>
      <w:r>
        <w:t>XXIII. Требования охраны труда, предъявляемые</w:t>
      </w:r>
    </w:p>
    <w:p w:rsidR="008113B7" w:rsidRDefault="008113B7">
      <w:pPr>
        <w:pStyle w:val="ConsPlusTitle"/>
        <w:jc w:val="center"/>
      </w:pPr>
      <w:r>
        <w:t>к организации и проведению цирковых представлений. Цирковые</w:t>
      </w:r>
    </w:p>
    <w:p w:rsidR="008113B7" w:rsidRDefault="008113B7">
      <w:pPr>
        <w:pStyle w:val="ConsPlusTitle"/>
        <w:jc w:val="center"/>
      </w:pPr>
      <w:r>
        <w:t>выступления на воде</w:t>
      </w:r>
    </w:p>
    <w:p w:rsidR="008113B7" w:rsidRDefault="008113B7">
      <w:pPr>
        <w:pStyle w:val="ConsPlusNormal"/>
        <w:jc w:val="both"/>
      </w:pPr>
    </w:p>
    <w:p w:rsidR="008113B7" w:rsidRDefault="008113B7">
      <w:pPr>
        <w:pStyle w:val="ConsPlusNormal"/>
        <w:ind w:firstLine="540"/>
        <w:jc w:val="both"/>
      </w:pPr>
      <w:r>
        <w:t xml:space="preserve">541. Температура воды в бассейне при работе с животными должна соответствовать нормам, указанным в </w:t>
      </w:r>
      <w:hyperlink r:id="rId11" w:history="1">
        <w:r>
          <w:rPr>
            <w:color w:val="0000FF"/>
          </w:rPr>
          <w:t>Требованиях</w:t>
        </w:r>
      </w:hyperlink>
      <w:r>
        <w:t xml:space="preserve">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N 1937 (Собрание законодательства Российской Федерации, 2020, N 2, ст. 182).</w:t>
      </w:r>
    </w:p>
    <w:p w:rsidR="008113B7" w:rsidRDefault="008113B7">
      <w:pPr>
        <w:pStyle w:val="ConsPlusNormal"/>
        <w:spacing w:before="220"/>
        <w:ind w:firstLine="540"/>
        <w:jc w:val="both"/>
      </w:pPr>
      <w:r>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rsidR="008113B7" w:rsidRDefault="008113B7">
      <w:pPr>
        <w:pStyle w:val="ConsPlusNormal"/>
        <w:spacing w:before="220"/>
        <w:ind w:firstLine="540"/>
        <w:jc w:val="both"/>
      </w:pPr>
      <w:r>
        <w:t>542. Нахождение в воде работников совместно с животными допускается с разрешения ветеринарного врача.</w:t>
      </w:r>
    </w:p>
    <w:p w:rsidR="008113B7" w:rsidRDefault="008113B7">
      <w:pPr>
        <w:pStyle w:val="ConsPlusNormal"/>
        <w:spacing w:before="220"/>
        <w:ind w:firstLine="540"/>
        <w:jc w:val="both"/>
      </w:pPr>
      <w:r>
        <w:t>543. Пребывание работников в воде допускается не более 90 минут в день с обязательным двухчасовым перерывом через каждые 30 минут.</w:t>
      </w:r>
    </w:p>
    <w:p w:rsidR="008113B7" w:rsidRDefault="008113B7">
      <w:pPr>
        <w:pStyle w:val="ConsPlusNormal"/>
        <w:spacing w:before="220"/>
        <w:ind w:firstLine="540"/>
        <w:jc w:val="both"/>
      </w:pPr>
      <w:r>
        <w:t>Находиться в воде во время перерывов и отдыха запрещается.</w:t>
      </w:r>
    </w:p>
    <w:p w:rsidR="008113B7" w:rsidRDefault="008113B7">
      <w:pPr>
        <w:pStyle w:val="ConsPlusNormal"/>
        <w:spacing w:before="220"/>
        <w:ind w:firstLine="540"/>
        <w:jc w:val="both"/>
      </w:pPr>
      <w:r>
        <w:t>544. От бассейна до сушилки необходимо укладывать настил или резиновую дорожку, проходить по которым допускается в резиновых тапочках.</w:t>
      </w:r>
    </w:p>
    <w:p w:rsidR="008113B7" w:rsidRDefault="008113B7">
      <w:pPr>
        <w:pStyle w:val="ConsPlusNormal"/>
        <w:spacing w:before="220"/>
        <w:ind w:firstLine="540"/>
        <w:jc w:val="both"/>
      </w:pPr>
      <w:r>
        <w:lastRenderedPageBreak/>
        <w:t>545. Закулисные помещения, через которые проходят работники из бассейна до мест переодевания, должны быть защищены от сквозняков.</w:t>
      </w:r>
    </w:p>
    <w:p w:rsidR="008113B7" w:rsidRDefault="008113B7">
      <w:pPr>
        <w:pStyle w:val="ConsPlusNormal"/>
        <w:spacing w:before="220"/>
        <w:ind w:firstLine="540"/>
        <w:jc w:val="both"/>
      </w:pPr>
      <w:r>
        <w:t>546. Температура воздуха в закулисной части должна быть не ниже 22 °C.</w:t>
      </w:r>
    </w:p>
    <w:p w:rsidR="008113B7" w:rsidRDefault="008113B7">
      <w:pPr>
        <w:pStyle w:val="ConsPlusNormal"/>
        <w:jc w:val="both"/>
      </w:pPr>
    </w:p>
    <w:p w:rsidR="008113B7" w:rsidRDefault="008113B7">
      <w:pPr>
        <w:pStyle w:val="ConsPlusTitle"/>
        <w:jc w:val="center"/>
        <w:outlineLvl w:val="1"/>
      </w:pPr>
      <w:r>
        <w:t>XXIV. Требования охраны труда,</w:t>
      </w:r>
    </w:p>
    <w:p w:rsidR="008113B7" w:rsidRDefault="008113B7">
      <w:pPr>
        <w:pStyle w:val="ConsPlusTitle"/>
        <w:jc w:val="center"/>
      </w:pPr>
      <w:r>
        <w:t>предъявляемые к организации и проведению цирковых</w:t>
      </w:r>
    </w:p>
    <w:p w:rsidR="008113B7" w:rsidRDefault="008113B7">
      <w:pPr>
        <w:pStyle w:val="ConsPlusTitle"/>
        <w:jc w:val="center"/>
      </w:pPr>
      <w:r>
        <w:t>представлений. Выступления с животными</w:t>
      </w:r>
    </w:p>
    <w:p w:rsidR="008113B7" w:rsidRDefault="008113B7">
      <w:pPr>
        <w:pStyle w:val="ConsPlusNormal"/>
        <w:jc w:val="both"/>
      </w:pPr>
    </w:p>
    <w:p w:rsidR="008113B7" w:rsidRDefault="008113B7">
      <w:pPr>
        <w:pStyle w:val="ConsPlusNormal"/>
        <w:ind w:firstLine="540"/>
        <w:jc w:val="both"/>
      </w:pPr>
      <w:r>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rsidR="008113B7" w:rsidRDefault="008113B7">
      <w:pPr>
        <w:pStyle w:val="ConsPlusNormal"/>
        <w:spacing w:before="220"/>
        <w:ind w:firstLine="540"/>
        <w:jc w:val="both"/>
      </w:pPr>
      <w:r>
        <w:t>548. Опасные животные должны изолироваться от зрителей барьером, решеткой, манежной клеткой или другими защитными ограждениями.</w:t>
      </w:r>
    </w:p>
    <w:p w:rsidR="008113B7" w:rsidRDefault="008113B7">
      <w:pPr>
        <w:pStyle w:val="ConsPlusNormal"/>
        <w:spacing w:before="220"/>
        <w:ind w:firstLine="540"/>
        <w:jc w:val="both"/>
      </w:pPr>
      <w:r>
        <w:t>549.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(например, из числа униформистов, ассистентов номера, аттракциона, рабочих по уходу за животными).</w:t>
      </w:r>
    </w:p>
    <w:p w:rsidR="008113B7" w:rsidRDefault="008113B7">
      <w:pPr>
        <w:pStyle w:val="ConsPlusNormal"/>
        <w:spacing w:before="220"/>
        <w:ind w:firstLine="540"/>
        <w:jc w:val="both"/>
      </w:pPr>
      <w:r>
        <w:t>550. При передвижении опасных животных по манежному барьеру, не огражденному 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rsidR="008113B7" w:rsidRDefault="008113B7">
      <w:pPr>
        <w:pStyle w:val="ConsPlusNormal"/>
        <w:spacing w:before="220"/>
        <w:ind w:firstLine="540"/>
        <w:jc w:val="both"/>
      </w:pPr>
      <w:r>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rsidR="008113B7" w:rsidRDefault="008113B7">
      <w:pPr>
        <w:pStyle w:val="ConsPlusNormal"/>
        <w:spacing w:before="220"/>
        <w:ind w:firstLine="540"/>
        <w:jc w:val="both"/>
      </w:pPr>
      <w:r>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rsidR="008113B7" w:rsidRDefault="008113B7">
      <w:pPr>
        <w:pStyle w:val="ConsPlusNormal"/>
        <w:spacing w:before="220"/>
        <w:ind w:firstLine="540"/>
        <w:jc w:val="both"/>
      </w:pPr>
      <w:r>
        <w:t>552. Без разрешения дрессировщика, находящегося в клетке, перемещать реквизит запрещается.</w:t>
      </w:r>
    </w:p>
    <w:p w:rsidR="008113B7" w:rsidRDefault="008113B7">
      <w:pPr>
        <w:pStyle w:val="ConsPlusNormal"/>
        <w:spacing w:before="220"/>
        <w:ind w:firstLine="540"/>
        <w:jc w:val="both"/>
      </w:pPr>
      <w:r>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rsidR="008113B7" w:rsidRDefault="008113B7">
      <w:pPr>
        <w:pStyle w:val="ConsPlusNormal"/>
        <w:spacing w:before="220"/>
        <w:ind w:firstLine="540"/>
        <w:jc w:val="both"/>
      </w:pPr>
      <w:r>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rsidR="008113B7" w:rsidRDefault="008113B7">
      <w:pPr>
        <w:pStyle w:val="ConsPlusNormal"/>
        <w:spacing w:before="220"/>
        <w:ind w:firstLine="540"/>
        <w:jc w:val="both"/>
      </w:pPr>
      <w:r>
        <w:t>555. При нахождении на барьере медведь должен быть на поводке у дрессировщика.</w:t>
      </w:r>
    </w:p>
    <w:p w:rsidR="008113B7" w:rsidRDefault="008113B7">
      <w:pPr>
        <w:pStyle w:val="ConsPlusNormal"/>
        <w:spacing w:before="220"/>
        <w:ind w:firstLine="540"/>
        <w:jc w:val="both"/>
      </w:pPr>
      <w:r>
        <w:t>556. Вывод медведей за барьер запрещается.</w:t>
      </w:r>
    </w:p>
    <w:p w:rsidR="008113B7" w:rsidRDefault="008113B7">
      <w:pPr>
        <w:pStyle w:val="ConsPlusNormal"/>
        <w:spacing w:before="220"/>
        <w:ind w:firstLine="540"/>
        <w:jc w:val="both"/>
      </w:pPr>
      <w:r>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rsidR="008113B7" w:rsidRDefault="008113B7">
      <w:pPr>
        <w:pStyle w:val="ConsPlusNormal"/>
        <w:spacing w:before="220"/>
        <w:ind w:firstLine="540"/>
        <w:jc w:val="both"/>
      </w:pPr>
      <w:r>
        <w:t xml:space="preserve">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w:t>
      </w:r>
      <w:r>
        <w:lastRenderedPageBreak/>
        <w:t>номера.</w:t>
      </w:r>
    </w:p>
    <w:p w:rsidR="008113B7" w:rsidRDefault="008113B7">
      <w:pPr>
        <w:pStyle w:val="ConsPlusNormal"/>
        <w:spacing w:before="220"/>
        <w:ind w:firstLine="540"/>
        <w:jc w:val="both"/>
      </w:pPr>
      <w:r>
        <w:t>559. Садиться в стойлах на лошадей запрещается.</w:t>
      </w:r>
    </w:p>
    <w:p w:rsidR="008113B7" w:rsidRDefault="008113B7">
      <w:pPr>
        <w:pStyle w:val="ConsPlusNormal"/>
        <w:spacing w:before="220"/>
        <w:ind w:firstLine="540"/>
        <w:jc w:val="both"/>
      </w:pPr>
      <w:r>
        <w:t>560. Вывод лошадей из конюшни и начало их разминки производить заблаговременно до начала работы номера.</w:t>
      </w:r>
    </w:p>
    <w:p w:rsidR="008113B7" w:rsidRDefault="008113B7">
      <w:pPr>
        <w:pStyle w:val="ConsPlusNormal"/>
        <w:spacing w:before="220"/>
        <w:ind w:firstLine="540"/>
        <w:jc w:val="both"/>
      </w:pPr>
      <w:r>
        <w:t>561. Темповая работа на лошади допускается после предварительного осмотра руководителем номера правильности крепления седла, стремян и подпруг.</w:t>
      </w:r>
    </w:p>
    <w:p w:rsidR="008113B7" w:rsidRDefault="008113B7">
      <w:pPr>
        <w:pStyle w:val="ConsPlusNormal"/>
        <w:spacing w:before="220"/>
        <w:ind w:firstLine="540"/>
        <w:jc w:val="both"/>
      </w:pPr>
      <w:r>
        <w:t>562. По окончании работы лошади должны быть расседланы, выведены до обычного состояния и размещены в конюшне.</w:t>
      </w:r>
    </w:p>
    <w:p w:rsidR="008113B7" w:rsidRDefault="008113B7">
      <w:pPr>
        <w:pStyle w:val="ConsPlusNormal"/>
        <w:spacing w:before="220"/>
        <w:ind w:firstLine="540"/>
        <w:jc w:val="both"/>
      </w:pPr>
      <w:r>
        <w:t>563. Запрещается привлекать зрителей к участию в номерах с животными.</w:t>
      </w:r>
    </w:p>
    <w:p w:rsidR="008113B7" w:rsidRDefault="008113B7">
      <w:pPr>
        <w:pStyle w:val="ConsPlusNormal"/>
        <w:jc w:val="both"/>
      </w:pPr>
    </w:p>
    <w:p w:rsidR="008113B7" w:rsidRDefault="008113B7">
      <w:pPr>
        <w:pStyle w:val="ConsPlusTitle"/>
        <w:jc w:val="center"/>
        <w:outlineLvl w:val="1"/>
      </w:pPr>
      <w:r>
        <w:t>XXV. Требования охраны труда, предъявляемые к организации</w:t>
      </w:r>
    </w:p>
    <w:p w:rsidR="008113B7" w:rsidRDefault="008113B7">
      <w:pPr>
        <w:pStyle w:val="ConsPlusTitle"/>
        <w:jc w:val="center"/>
      </w:pPr>
      <w:r>
        <w:t>ученичества в цирковых предприятиях</w:t>
      </w:r>
    </w:p>
    <w:p w:rsidR="008113B7" w:rsidRDefault="008113B7">
      <w:pPr>
        <w:pStyle w:val="ConsPlusNormal"/>
        <w:jc w:val="both"/>
      </w:pPr>
    </w:p>
    <w:p w:rsidR="008113B7" w:rsidRDefault="008113B7">
      <w:pPr>
        <w:pStyle w:val="ConsPlusNormal"/>
        <w:ind w:firstLine="540"/>
        <w:jc w:val="both"/>
      </w:pPr>
      <w:r>
        <w:t>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ученичества, ответственности сторон.</w:t>
      </w:r>
    </w:p>
    <w:p w:rsidR="008113B7" w:rsidRDefault="008113B7">
      <w:pPr>
        <w:pStyle w:val="ConsPlusNormal"/>
        <w:spacing w:before="220"/>
        <w:ind w:firstLine="540"/>
        <w:jc w:val="both"/>
      </w:pPr>
      <w:r>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rsidR="008113B7" w:rsidRDefault="008113B7">
      <w:pPr>
        <w:pStyle w:val="ConsPlusNormal"/>
        <w:spacing w:before="220"/>
        <w:ind w:firstLine="540"/>
        <w:jc w:val="both"/>
      </w:pPr>
      <w:r>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rsidR="008113B7" w:rsidRDefault="008113B7">
      <w:pPr>
        <w:pStyle w:val="ConsPlusNormal"/>
        <w:spacing w:before="220"/>
        <w:ind w:firstLine="540"/>
        <w:jc w:val="both"/>
      </w:pPr>
      <w:r>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rsidR="008113B7" w:rsidRDefault="008113B7">
      <w:pPr>
        <w:pStyle w:val="ConsPlusNormal"/>
        <w:jc w:val="both"/>
      </w:pPr>
    </w:p>
    <w:p w:rsidR="008113B7" w:rsidRDefault="008113B7">
      <w:pPr>
        <w:pStyle w:val="ConsPlusTitle"/>
        <w:jc w:val="center"/>
        <w:outlineLvl w:val="1"/>
      </w:pPr>
      <w:r>
        <w:t>XXVI. Требования охраны труда, предъявляемые</w:t>
      </w:r>
    </w:p>
    <w:p w:rsidR="008113B7" w:rsidRDefault="008113B7">
      <w:pPr>
        <w:pStyle w:val="ConsPlusTitle"/>
        <w:jc w:val="center"/>
      </w:pPr>
      <w:r>
        <w:t>к транспортировке и хранению циркового оборудования,</w:t>
      </w:r>
    </w:p>
    <w:p w:rsidR="008113B7" w:rsidRDefault="008113B7">
      <w:pPr>
        <w:pStyle w:val="ConsPlusTitle"/>
        <w:jc w:val="center"/>
      </w:pPr>
      <w:r>
        <w:t>применяемых материалов</w:t>
      </w:r>
    </w:p>
    <w:p w:rsidR="008113B7" w:rsidRDefault="008113B7">
      <w:pPr>
        <w:pStyle w:val="ConsPlusNormal"/>
        <w:jc w:val="both"/>
      </w:pPr>
    </w:p>
    <w:p w:rsidR="008113B7" w:rsidRDefault="008113B7">
      <w:pPr>
        <w:pStyle w:val="ConsPlusNormal"/>
        <w:ind w:firstLine="540"/>
        <w:jc w:val="both"/>
      </w:pPr>
      <w:r>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rsidR="008113B7" w:rsidRDefault="008113B7">
      <w:pPr>
        <w:pStyle w:val="ConsPlusNormal"/>
        <w:spacing w:before="220"/>
        <w:ind w:firstLine="540"/>
        <w:jc w:val="both"/>
      </w:pPr>
      <w:r>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rsidR="008113B7" w:rsidRDefault="008113B7">
      <w:pPr>
        <w:pStyle w:val="ConsPlusNormal"/>
        <w:spacing w:before="220"/>
        <w:ind w:firstLine="540"/>
        <w:jc w:val="both"/>
      </w:pPr>
      <w:r>
        <w:t>570. 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rsidR="008113B7" w:rsidRDefault="008113B7">
      <w:pPr>
        <w:pStyle w:val="ConsPlusNormal"/>
        <w:spacing w:before="220"/>
        <w:ind w:firstLine="540"/>
        <w:jc w:val="both"/>
      </w:pPr>
      <w:r>
        <w:t>571. Запрещается использовать зрительные залы для складирования аппаратов, оборудования клеток, хозяйственного инвентаря, кормов.</w:t>
      </w:r>
    </w:p>
    <w:p w:rsidR="008113B7" w:rsidRDefault="008113B7">
      <w:pPr>
        <w:pStyle w:val="ConsPlusNormal"/>
        <w:jc w:val="both"/>
      </w:pPr>
    </w:p>
    <w:p w:rsidR="008113B7" w:rsidRDefault="008113B7">
      <w:pPr>
        <w:pStyle w:val="ConsPlusTitle"/>
        <w:jc w:val="center"/>
        <w:outlineLvl w:val="1"/>
      </w:pPr>
      <w:r>
        <w:t>XXVII. Требования охраны труда, предъявляемые к территориям</w:t>
      </w:r>
    </w:p>
    <w:p w:rsidR="008113B7" w:rsidRDefault="008113B7">
      <w:pPr>
        <w:pStyle w:val="ConsPlusTitle"/>
        <w:jc w:val="center"/>
      </w:pPr>
      <w:r>
        <w:lastRenderedPageBreak/>
        <w:t>(зданиям), помещениям и объектам зоопарков и океанариумов</w:t>
      </w:r>
    </w:p>
    <w:p w:rsidR="008113B7" w:rsidRDefault="008113B7">
      <w:pPr>
        <w:pStyle w:val="ConsPlusNormal"/>
        <w:jc w:val="both"/>
      </w:pPr>
    </w:p>
    <w:p w:rsidR="008113B7" w:rsidRDefault="008113B7">
      <w:pPr>
        <w:pStyle w:val="ConsPlusNormal"/>
        <w:ind w:firstLine="540"/>
        <w:jc w:val="both"/>
      </w:pPr>
      <w:r>
        <w:t>572. Приказом директора зоопарка (океанариума) утверждается список содержащихся опасных животных.</w:t>
      </w:r>
    </w:p>
    <w:p w:rsidR="008113B7" w:rsidRDefault="008113B7">
      <w:pPr>
        <w:pStyle w:val="ConsPlusNormal"/>
        <w:spacing w:before="220"/>
        <w:ind w:firstLine="540"/>
        <w:jc w:val="both"/>
      </w:pPr>
      <w:r>
        <w:t>В список содержащихся опасных животных включаются:</w:t>
      </w:r>
    </w:p>
    <w:p w:rsidR="008113B7" w:rsidRDefault="008113B7">
      <w:pPr>
        <w:pStyle w:val="ConsPlusNormal"/>
        <w:spacing w:before="220"/>
        <w:ind w:firstLine="540"/>
        <w:jc w:val="both"/>
      </w:pPr>
      <w:r>
        <w:t>1) из числа беспозвоночных: все смертельно ядовитые и стрекающие виды;</w:t>
      </w:r>
    </w:p>
    <w:p w:rsidR="008113B7" w:rsidRDefault="008113B7">
      <w:pPr>
        <w:pStyle w:val="ConsPlusNormal"/>
        <w:spacing w:before="220"/>
        <w:ind w:firstLine="540"/>
        <w:jc w:val="both"/>
      </w:pPr>
      <w:r>
        <w:t>2) из числа рыб: все смертельно ядовитые, электрические рыбы, крупные виды акул;</w:t>
      </w:r>
    </w:p>
    <w:p w:rsidR="008113B7" w:rsidRDefault="008113B7">
      <w:pPr>
        <w:pStyle w:val="ConsPlusNormal"/>
        <w:spacing w:before="220"/>
        <w:ind w:firstLine="540"/>
        <w:jc w:val="both"/>
      </w:pPr>
      <w:r>
        <w:t>3) из числа пресмыкающихся и земноводных: 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rsidR="008113B7" w:rsidRDefault="008113B7">
      <w:pPr>
        <w:pStyle w:val="ConsPlusNormal"/>
        <w:spacing w:before="220"/>
        <w:ind w:firstLine="540"/>
        <w:jc w:val="both"/>
      </w:pPr>
      <w:r>
        <w:t>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аисты, крупные виды попугаев;</w:t>
      </w:r>
    </w:p>
    <w:p w:rsidR="008113B7" w:rsidRDefault="008113B7">
      <w:pPr>
        <w:pStyle w:val="ConsPlusNormal"/>
        <w:spacing w:before="220"/>
        <w:ind w:firstLine="540"/>
        <w:jc w:val="both"/>
      </w:pPr>
      <w:r>
        <w:t>5) из числа ластоногих: сивучи, взрослые самцы остальных видов ушастых тюленей, моржи, морские слоны, морские леопарды, серые тюлени;</w:t>
      </w:r>
    </w:p>
    <w:p w:rsidR="008113B7" w:rsidRDefault="008113B7">
      <w:pPr>
        <w:pStyle w:val="ConsPlusNormal"/>
        <w:spacing w:before="220"/>
        <w:ind w:firstLine="540"/>
        <w:jc w:val="both"/>
      </w:pPr>
      <w:r>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
    <w:p w:rsidR="008113B7" w:rsidRDefault="008113B7">
      <w:pPr>
        <w:pStyle w:val="ConsPlusNormal"/>
        <w:spacing w:before="220"/>
        <w:ind w:firstLine="540"/>
        <w:jc w:val="both"/>
      </w:pPr>
      <w:r>
        <w:t>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бубалы, все виды саблерогих антилоп; водяные козлы, овцебыки, такины, снежные козы, крупные виды диких козлов и баранов; самцы верблюдов в период гона.</w:t>
      </w:r>
    </w:p>
    <w:p w:rsidR="008113B7" w:rsidRDefault="008113B7">
      <w:pPr>
        <w:pStyle w:val="ConsPlusNormal"/>
        <w:spacing w:before="220"/>
        <w:ind w:firstLine="540"/>
        <w:jc w:val="both"/>
      </w:pPr>
      <w:r>
        <w:t>Список опасных животных может быть дополнен, исходя из их величины, возраста и других условий.</w:t>
      </w:r>
    </w:p>
    <w:p w:rsidR="008113B7" w:rsidRDefault="008113B7">
      <w:pPr>
        <w:pStyle w:val="ConsPlusNormal"/>
        <w:spacing w:before="220"/>
        <w:ind w:firstLine="540"/>
        <w:jc w:val="both"/>
      </w:pPr>
      <w:r>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rsidR="008113B7" w:rsidRDefault="008113B7">
      <w:pPr>
        <w:pStyle w:val="ConsPlusNormal"/>
        <w:spacing w:before="220"/>
        <w:ind w:firstLine="540"/>
        <w:jc w:val="both"/>
      </w:pPr>
      <w:r>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rsidR="008113B7" w:rsidRDefault="008113B7">
      <w:pPr>
        <w:pStyle w:val="ConsPlusNormal"/>
        <w:spacing w:before="220"/>
        <w:ind w:firstLine="540"/>
        <w:jc w:val="both"/>
      </w:pPr>
      <w:r>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rsidR="008113B7" w:rsidRDefault="008113B7">
      <w:pPr>
        <w:pStyle w:val="ConsPlusNormal"/>
        <w:spacing w:before="220"/>
        <w:ind w:firstLine="540"/>
        <w:jc w:val="both"/>
      </w:pPr>
      <w:r>
        <w:t xml:space="preserve">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w:t>
      </w:r>
      <w:r>
        <w:lastRenderedPageBreak/>
        <w:t>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rsidR="008113B7" w:rsidRDefault="008113B7">
      <w:pPr>
        <w:pStyle w:val="ConsPlusNormal"/>
        <w:spacing w:before="220"/>
        <w:ind w:firstLine="540"/>
        <w:jc w:val="both"/>
      </w:pPr>
      <w:r>
        <w:t>576. До начала обслуживания объекта (участка) зоопарков и океанариумов 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rsidR="008113B7" w:rsidRDefault="008113B7">
      <w:pPr>
        <w:pStyle w:val="ConsPlusNormal"/>
        <w:spacing w:before="220"/>
        <w:ind w:firstLine="540"/>
        <w:jc w:val="both"/>
      </w:pPr>
      <w:r>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rsidR="008113B7" w:rsidRDefault="008113B7">
      <w:pPr>
        <w:pStyle w:val="ConsPlusNormal"/>
        <w:spacing w:before="220"/>
        <w:ind w:firstLine="540"/>
        <w:jc w:val="both"/>
      </w:pPr>
      <w:r>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rsidR="008113B7" w:rsidRDefault="008113B7">
      <w:pPr>
        <w:pStyle w:val="ConsPlusNormal"/>
        <w:spacing w:before="220"/>
        <w:ind w:firstLine="540"/>
        <w:jc w:val="both"/>
      </w:pPr>
      <w:r>
        <w:t>1) крокодилы всех видов;</w:t>
      </w:r>
    </w:p>
    <w:p w:rsidR="008113B7" w:rsidRDefault="008113B7">
      <w:pPr>
        <w:pStyle w:val="ConsPlusNormal"/>
        <w:spacing w:before="220"/>
        <w:ind w:firstLine="540"/>
        <w:jc w:val="both"/>
      </w:pPr>
      <w:r>
        <w:t>2) удавы и питоны;</w:t>
      </w:r>
    </w:p>
    <w:p w:rsidR="008113B7" w:rsidRDefault="008113B7">
      <w:pPr>
        <w:pStyle w:val="ConsPlusNormal"/>
        <w:spacing w:before="220"/>
        <w:ind w:firstLine="540"/>
        <w:jc w:val="both"/>
      </w:pPr>
      <w:r>
        <w:t>3) крупные виды варанов;</w:t>
      </w:r>
    </w:p>
    <w:p w:rsidR="008113B7" w:rsidRDefault="008113B7">
      <w:pPr>
        <w:pStyle w:val="ConsPlusNormal"/>
        <w:spacing w:before="220"/>
        <w:ind w:firstLine="540"/>
        <w:jc w:val="both"/>
      </w:pPr>
      <w:r>
        <w:t>4) каймановая и грифовая черепахи;</w:t>
      </w:r>
    </w:p>
    <w:p w:rsidR="008113B7" w:rsidRDefault="008113B7">
      <w:pPr>
        <w:pStyle w:val="ConsPlusNormal"/>
        <w:spacing w:before="220"/>
        <w:ind w:firstLine="540"/>
        <w:jc w:val="both"/>
      </w:pPr>
      <w:r>
        <w:t>5) 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и другие), крупные виды попугаев;</w:t>
      </w:r>
    </w:p>
    <w:p w:rsidR="008113B7" w:rsidRDefault="008113B7">
      <w:pPr>
        <w:pStyle w:val="ConsPlusNormal"/>
        <w:spacing w:before="220"/>
        <w:ind w:firstLine="540"/>
        <w:jc w:val="both"/>
      </w:pPr>
      <w:r>
        <w:t>6) крупные виды кенгуру;</w:t>
      </w:r>
    </w:p>
    <w:p w:rsidR="008113B7" w:rsidRDefault="008113B7">
      <w:pPr>
        <w:pStyle w:val="ConsPlusNormal"/>
        <w:spacing w:before="220"/>
        <w:ind w:firstLine="540"/>
        <w:jc w:val="both"/>
      </w:pPr>
      <w:r>
        <w:t>7) гигантский муравьед;</w:t>
      </w:r>
    </w:p>
    <w:p w:rsidR="008113B7" w:rsidRDefault="008113B7">
      <w:pPr>
        <w:pStyle w:val="ConsPlusNormal"/>
        <w:spacing w:before="220"/>
        <w:ind w:firstLine="540"/>
        <w:jc w:val="both"/>
      </w:pPr>
      <w:r>
        <w:t>8) тапиры;</w:t>
      </w:r>
    </w:p>
    <w:p w:rsidR="008113B7" w:rsidRDefault="008113B7">
      <w:pPr>
        <w:pStyle w:val="ConsPlusNormal"/>
        <w:spacing w:before="220"/>
        <w:ind w:firstLine="540"/>
        <w:jc w:val="both"/>
      </w:pPr>
      <w:r>
        <w:t>9) мартышки;</w:t>
      </w:r>
    </w:p>
    <w:p w:rsidR="008113B7" w:rsidRDefault="008113B7">
      <w:pPr>
        <w:pStyle w:val="ConsPlusNormal"/>
        <w:spacing w:before="220"/>
        <w:ind w:firstLine="540"/>
        <w:jc w:val="both"/>
      </w:pPr>
      <w:r>
        <w:t>10) гиббоны;</w:t>
      </w:r>
    </w:p>
    <w:p w:rsidR="008113B7" w:rsidRDefault="008113B7">
      <w:pPr>
        <w:pStyle w:val="ConsPlusNormal"/>
        <w:spacing w:before="220"/>
        <w:ind w:firstLine="540"/>
        <w:jc w:val="both"/>
      </w:pPr>
      <w:r>
        <w:t>11) крупные виды оленевых;</w:t>
      </w:r>
    </w:p>
    <w:p w:rsidR="008113B7" w:rsidRDefault="008113B7">
      <w:pPr>
        <w:pStyle w:val="ConsPlusNormal"/>
        <w:spacing w:before="220"/>
        <w:ind w:firstLine="540"/>
        <w:jc w:val="both"/>
      </w:pPr>
      <w:r>
        <w:t>12) красный волк;</w:t>
      </w:r>
    </w:p>
    <w:p w:rsidR="008113B7" w:rsidRDefault="008113B7">
      <w:pPr>
        <w:pStyle w:val="ConsPlusNormal"/>
        <w:spacing w:before="220"/>
        <w:ind w:firstLine="540"/>
        <w:jc w:val="both"/>
      </w:pPr>
      <w:r>
        <w:t>13) крупные виды диких козлов и баранов;</w:t>
      </w:r>
    </w:p>
    <w:p w:rsidR="008113B7" w:rsidRDefault="008113B7">
      <w:pPr>
        <w:pStyle w:val="ConsPlusNormal"/>
        <w:spacing w:before="220"/>
        <w:ind w:firstLine="540"/>
        <w:jc w:val="both"/>
      </w:pPr>
      <w:r>
        <w:t>14) ластоногие (все виды).</w:t>
      </w:r>
    </w:p>
    <w:p w:rsidR="008113B7" w:rsidRDefault="008113B7">
      <w:pPr>
        <w:pStyle w:val="ConsPlusNormal"/>
        <w:spacing w:before="220"/>
        <w:ind w:firstLine="540"/>
        <w:jc w:val="both"/>
      </w:pPr>
      <w:r>
        <w:t>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rsidR="008113B7" w:rsidRDefault="008113B7">
      <w:pPr>
        <w:pStyle w:val="ConsPlusNormal"/>
        <w:spacing w:before="220"/>
        <w:ind w:firstLine="540"/>
        <w:jc w:val="both"/>
      </w:pPr>
      <w:r>
        <w:t xml:space="preserve">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w:t>
      </w:r>
      <w:r>
        <w:lastRenderedPageBreak/>
        <w:t>до возраста физиологического взросления) с отделением на это время всех взрослых особей.</w:t>
      </w:r>
    </w:p>
    <w:p w:rsidR="008113B7" w:rsidRDefault="008113B7">
      <w:pPr>
        <w:pStyle w:val="ConsPlusNormal"/>
        <w:spacing w:before="220"/>
        <w:ind w:firstLine="540"/>
        <w:jc w:val="both"/>
      </w:pPr>
      <w:r>
        <w:t>578. Работники, у которых в должностных инструкциях есть соответствующие трудовые 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rsidR="008113B7" w:rsidRDefault="008113B7">
      <w:pPr>
        <w:pStyle w:val="ConsPlusNormal"/>
        <w:spacing w:before="220"/>
        <w:ind w:firstLine="540"/>
        <w:jc w:val="both"/>
      </w:pPr>
      <w:r>
        <w:t>579. Администрацией зоопарка должны быть организованы контроль за поведением посетителей и предотвращение возможности их проникновения через барьеры, рвы и другие защитные ограждения и препятствия.</w:t>
      </w:r>
    </w:p>
    <w:p w:rsidR="008113B7" w:rsidRDefault="008113B7">
      <w:pPr>
        <w:pStyle w:val="ConsPlusNormal"/>
        <w:spacing w:before="220"/>
        <w:ind w:firstLine="540"/>
        <w:jc w:val="both"/>
      </w:pPr>
      <w:r>
        <w:t>580. Инженерные системы и устройства должны быть недоступны для животных.</w:t>
      </w:r>
    </w:p>
    <w:p w:rsidR="008113B7" w:rsidRDefault="008113B7">
      <w:pPr>
        <w:pStyle w:val="ConsPlusNormal"/>
        <w:spacing w:before="220"/>
        <w:ind w:firstLine="540"/>
        <w:jc w:val="both"/>
      </w:pPr>
      <w:r>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rsidR="008113B7" w:rsidRDefault="008113B7">
      <w:pPr>
        <w:pStyle w:val="ConsPlusNormal"/>
        <w:spacing w:before="220"/>
        <w:ind w:firstLine="540"/>
        <w:jc w:val="both"/>
      </w:pPr>
      <w:r>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rsidR="008113B7" w:rsidRDefault="008113B7">
      <w:pPr>
        <w:pStyle w:val="ConsPlusNormal"/>
        <w:spacing w:before="220"/>
        <w:ind w:firstLine="540"/>
        <w:jc w:val="both"/>
      </w:pPr>
      <w:r>
        <w:t>583. Служебные проходы, коридоры и другие площади, непосредственно примыкающие к помещениям для содержания животных, должны обеспечивать работникам свободу движений при обслуживании и недосягаемость их животными.</w:t>
      </w:r>
    </w:p>
    <w:p w:rsidR="008113B7" w:rsidRDefault="008113B7">
      <w:pPr>
        <w:pStyle w:val="ConsPlusNormal"/>
        <w:jc w:val="both"/>
      </w:pPr>
    </w:p>
    <w:p w:rsidR="008113B7" w:rsidRDefault="008113B7">
      <w:pPr>
        <w:pStyle w:val="ConsPlusTitle"/>
        <w:jc w:val="center"/>
        <w:outlineLvl w:val="1"/>
      </w:pPr>
      <w:r>
        <w:t>XXVIII. Требования охраны труда при уходе за животными</w:t>
      </w:r>
    </w:p>
    <w:p w:rsidR="008113B7" w:rsidRDefault="008113B7">
      <w:pPr>
        <w:pStyle w:val="ConsPlusNormal"/>
        <w:jc w:val="both"/>
      </w:pPr>
    </w:p>
    <w:p w:rsidR="008113B7" w:rsidRDefault="008113B7">
      <w:pPr>
        <w:pStyle w:val="ConsPlusNormal"/>
        <w:ind w:firstLine="540"/>
        <w:jc w:val="both"/>
      </w:pPr>
      <w:r>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8113B7" w:rsidRDefault="008113B7">
      <w:pPr>
        <w:pStyle w:val="ConsPlusNormal"/>
        <w:spacing w:before="220"/>
        <w:ind w:firstLine="540"/>
        <w:jc w:val="both"/>
      </w:pPr>
      <w:r>
        <w:t>585. При фиксации животных для зоотехнического, научного или ветеринарного осмотра применяются специальные устройства (при необходимости).</w:t>
      </w:r>
    </w:p>
    <w:p w:rsidR="008113B7" w:rsidRDefault="008113B7">
      <w:pPr>
        <w:pStyle w:val="ConsPlusNormal"/>
        <w:spacing w:before="220"/>
        <w:ind w:firstLine="540"/>
        <w:jc w:val="both"/>
      </w:pPr>
      <w:r>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rsidR="008113B7" w:rsidRDefault="008113B7">
      <w:pPr>
        <w:pStyle w:val="ConsPlusNormal"/>
        <w:spacing w:before="220"/>
        <w:ind w:firstLine="540"/>
        <w:jc w:val="both"/>
      </w:pPr>
      <w:r>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rsidR="008113B7" w:rsidRDefault="008113B7">
      <w:pPr>
        <w:pStyle w:val="ConsPlusNormal"/>
        <w:spacing w:before="220"/>
        <w:ind w:firstLine="540"/>
        <w:jc w:val="both"/>
      </w:pPr>
      <w:r>
        <w:t>Наличие и работоспособность аварийного инвентаря должно регулярно (не реже 1 раза в квартал) проверяться.</w:t>
      </w:r>
    </w:p>
    <w:p w:rsidR="008113B7" w:rsidRDefault="008113B7">
      <w:pPr>
        <w:pStyle w:val="ConsPlusNormal"/>
        <w:spacing w:before="220"/>
        <w:ind w:firstLine="540"/>
        <w:jc w:val="both"/>
      </w:pPr>
      <w:r>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rsidR="008113B7" w:rsidRDefault="008113B7">
      <w:pPr>
        <w:pStyle w:val="ConsPlusNormal"/>
        <w:spacing w:before="220"/>
        <w:ind w:firstLine="540"/>
        <w:jc w:val="both"/>
      </w:pPr>
      <w:r>
        <w:t xml:space="preserve">588. Работа в отжимах допускается при условии отсутствия опасного животного в вольере или при условии, что основное ограждение сделано таким образом, что полностью исключает </w:t>
      </w:r>
      <w:r>
        <w:lastRenderedPageBreak/>
        <w:t>возможность контакта животного с человеком.</w:t>
      </w:r>
    </w:p>
    <w:p w:rsidR="008113B7" w:rsidRDefault="008113B7">
      <w:pPr>
        <w:pStyle w:val="ConsPlusNormal"/>
        <w:spacing w:before="220"/>
        <w:ind w:firstLine="540"/>
        <w:jc w:val="both"/>
      </w:pPr>
      <w:r>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rsidR="008113B7" w:rsidRDefault="008113B7">
      <w:pPr>
        <w:pStyle w:val="ConsPlusNormal"/>
        <w:spacing w:before="220"/>
        <w:ind w:firstLine="540"/>
        <w:jc w:val="both"/>
      </w:pPr>
      <w:r>
        <w:t>590. На время ремонта и переоборудования клеток животных необходимо переводить в соседние, перегонные или в пересадные клетки.</w:t>
      </w:r>
    </w:p>
    <w:p w:rsidR="008113B7" w:rsidRDefault="008113B7">
      <w:pPr>
        <w:pStyle w:val="ConsPlusNormal"/>
        <w:spacing w:before="220"/>
        <w:ind w:firstLine="540"/>
        <w:jc w:val="both"/>
      </w:pPr>
      <w:r>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rsidR="008113B7" w:rsidRDefault="008113B7">
      <w:pPr>
        <w:pStyle w:val="ConsPlusNormal"/>
        <w:spacing w:before="220"/>
        <w:ind w:firstLine="540"/>
        <w:jc w:val="both"/>
      </w:pPr>
      <w:r>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rsidR="008113B7" w:rsidRDefault="008113B7">
      <w:pPr>
        <w:pStyle w:val="ConsPlusNormal"/>
        <w:spacing w:before="220"/>
        <w:ind w:firstLine="540"/>
        <w:jc w:val="both"/>
      </w:pPr>
      <w:r>
        <w:t>592. Кормление млекопитающих отряда хищных с рук, без специальных приспособлений (пинцеты, шпажки, вилки), категорически запрещено.</w:t>
      </w:r>
    </w:p>
    <w:p w:rsidR="008113B7" w:rsidRDefault="008113B7">
      <w:pPr>
        <w:pStyle w:val="ConsPlusNormal"/>
        <w:spacing w:before="220"/>
        <w:ind w:firstLine="540"/>
        <w:jc w:val="both"/>
      </w:pPr>
      <w:r>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rsidR="008113B7" w:rsidRDefault="008113B7">
      <w:pPr>
        <w:pStyle w:val="ConsPlusNormal"/>
        <w:spacing w:before="220"/>
        <w:ind w:firstLine="540"/>
        <w:jc w:val="both"/>
      </w:pPr>
      <w:r>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rsidR="008113B7" w:rsidRDefault="008113B7">
      <w:pPr>
        <w:pStyle w:val="ConsPlusNormal"/>
        <w:spacing w:before="220"/>
        <w:ind w:firstLine="540"/>
        <w:jc w:val="both"/>
      </w:pPr>
      <w:r>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rsidR="008113B7" w:rsidRDefault="008113B7">
      <w:pPr>
        <w:pStyle w:val="ConsPlusNormal"/>
        <w:spacing w:before="220"/>
        <w:ind w:firstLine="540"/>
        <w:jc w:val="both"/>
      </w:pPr>
      <w:r>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rsidR="008113B7" w:rsidRDefault="008113B7">
      <w:pPr>
        <w:pStyle w:val="ConsPlusNormal"/>
        <w:spacing w:before="220"/>
        <w:ind w:firstLine="540"/>
        <w:jc w:val="both"/>
      </w:pPr>
      <w:r>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rsidR="008113B7" w:rsidRDefault="008113B7">
      <w:pPr>
        <w:pStyle w:val="ConsPlusNormal"/>
        <w:spacing w:before="220"/>
        <w:ind w:firstLine="540"/>
        <w:jc w:val="both"/>
      </w:pPr>
      <w:r>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rsidR="008113B7" w:rsidRDefault="008113B7">
      <w:pPr>
        <w:pStyle w:val="ConsPlusNormal"/>
        <w:spacing w:before="220"/>
        <w:ind w:firstLine="540"/>
        <w:jc w:val="both"/>
      </w:pPr>
      <w:r>
        <w:t>599. Помещения и вольеры, а также их ограждения должны ежедневно проверяться на целостность и своевременно ремонтироваться.</w:t>
      </w:r>
    </w:p>
    <w:p w:rsidR="008113B7" w:rsidRDefault="008113B7">
      <w:pPr>
        <w:pStyle w:val="ConsPlusNormal"/>
        <w:spacing w:before="220"/>
        <w:ind w:firstLine="540"/>
        <w:jc w:val="both"/>
      </w:pPr>
      <w:r>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rsidR="008113B7" w:rsidRDefault="008113B7">
      <w:pPr>
        <w:pStyle w:val="ConsPlusNormal"/>
        <w:spacing w:before="220"/>
        <w:ind w:firstLine="540"/>
        <w:jc w:val="both"/>
      </w:pPr>
      <w:r>
        <w:t>601. Работникам, осуществляющим уход за животными, запрещается заходить в клетки, вольеры, загоны через ограждения, барьеры, рвы.</w:t>
      </w:r>
    </w:p>
    <w:p w:rsidR="008113B7" w:rsidRDefault="008113B7">
      <w:pPr>
        <w:pStyle w:val="ConsPlusNormal"/>
        <w:spacing w:before="220"/>
        <w:ind w:firstLine="540"/>
        <w:jc w:val="both"/>
      </w:pPr>
      <w:r>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rsidR="008113B7" w:rsidRDefault="008113B7">
      <w:pPr>
        <w:pStyle w:val="ConsPlusNormal"/>
        <w:spacing w:before="220"/>
        <w:ind w:firstLine="540"/>
        <w:jc w:val="both"/>
      </w:pPr>
      <w:r>
        <w:lastRenderedPageBreak/>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rsidR="008113B7" w:rsidRDefault="008113B7">
      <w:pPr>
        <w:pStyle w:val="ConsPlusNormal"/>
        <w:spacing w:before="220"/>
        <w:ind w:firstLine="540"/>
        <w:jc w:val="both"/>
      </w:pPr>
      <w:r>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rsidR="008113B7" w:rsidRDefault="008113B7">
      <w:pPr>
        <w:pStyle w:val="ConsPlusNormal"/>
        <w:spacing w:before="220"/>
        <w:ind w:firstLine="540"/>
        <w:jc w:val="both"/>
      </w:pPr>
      <w:r>
        <w:t>604. Во время осуществления ухода за животными запрещается:</w:t>
      </w:r>
    </w:p>
    <w:p w:rsidR="008113B7" w:rsidRDefault="008113B7">
      <w:pPr>
        <w:pStyle w:val="ConsPlusNormal"/>
        <w:spacing w:before="220"/>
        <w:ind w:firstLine="540"/>
        <w:jc w:val="both"/>
      </w:pPr>
      <w:r>
        <w:t>1) курить;</w:t>
      </w:r>
    </w:p>
    <w:p w:rsidR="008113B7" w:rsidRDefault="008113B7">
      <w:pPr>
        <w:pStyle w:val="ConsPlusNormal"/>
        <w:spacing w:before="220"/>
        <w:ind w:firstLine="540"/>
        <w:jc w:val="both"/>
      </w:pPr>
      <w:r>
        <w:t>2) принимать пищу или пить;</w:t>
      </w:r>
    </w:p>
    <w:p w:rsidR="008113B7" w:rsidRDefault="008113B7">
      <w:pPr>
        <w:pStyle w:val="ConsPlusNormal"/>
        <w:spacing w:before="220"/>
        <w:ind w:firstLine="540"/>
        <w:jc w:val="both"/>
      </w:pPr>
      <w:r>
        <w:t>3) ремонтировать инвентарь;</w:t>
      </w:r>
    </w:p>
    <w:p w:rsidR="008113B7" w:rsidRDefault="008113B7">
      <w:pPr>
        <w:pStyle w:val="ConsPlusNormal"/>
        <w:spacing w:before="220"/>
        <w:ind w:firstLine="540"/>
        <w:jc w:val="both"/>
      </w:pPr>
      <w:r>
        <w:t>4) допускать на рабочие места посторонних лиц и привлекать их для оказания помощи в уходе за животными;</w:t>
      </w:r>
    </w:p>
    <w:p w:rsidR="008113B7" w:rsidRDefault="008113B7">
      <w:pPr>
        <w:pStyle w:val="ConsPlusNormal"/>
        <w:spacing w:before="220"/>
        <w:ind w:firstLine="540"/>
        <w:jc w:val="both"/>
      </w:pPr>
      <w:r>
        <w:t>5) читать, писать, разговаривать по мобильному телефону, слушать музыку, смотреть фильмы, играть в различные игры;</w:t>
      </w:r>
    </w:p>
    <w:p w:rsidR="008113B7" w:rsidRDefault="008113B7">
      <w:pPr>
        <w:pStyle w:val="ConsPlusNormal"/>
        <w:spacing w:before="220"/>
        <w:ind w:firstLine="540"/>
        <w:jc w:val="both"/>
      </w:pPr>
      <w:r>
        <w:t>6) заходить в помещение, в котором находятся животные, без средств индивидуальной защиты, в том числе без головного убора.</w:t>
      </w:r>
    </w:p>
    <w:p w:rsidR="008113B7" w:rsidRDefault="008113B7">
      <w:pPr>
        <w:pStyle w:val="ConsPlusNormal"/>
        <w:spacing w:before="220"/>
        <w:ind w:firstLine="540"/>
        <w:jc w:val="both"/>
      </w:pPr>
      <w:r>
        <w:t>605. 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rsidR="008113B7" w:rsidRDefault="008113B7">
      <w:pPr>
        <w:pStyle w:val="ConsPlusNormal"/>
        <w:spacing w:before="220"/>
        <w:ind w:firstLine="540"/>
        <w:jc w:val="both"/>
      </w:pPr>
      <w:r>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rsidR="008113B7" w:rsidRDefault="008113B7">
      <w:pPr>
        <w:pStyle w:val="ConsPlusNormal"/>
        <w:spacing w:before="220"/>
        <w:ind w:firstLine="540"/>
        <w:jc w:val="both"/>
      </w:pPr>
      <w:r>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rsidR="008113B7" w:rsidRDefault="008113B7">
      <w:pPr>
        <w:pStyle w:val="ConsPlusNormal"/>
        <w:spacing w:before="220"/>
        <w:ind w:firstLine="540"/>
        <w:jc w:val="both"/>
      </w:pPr>
      <w:r>
        <w:t>Ручки сачков и других инструментов, применяемых при уходе за такими рыбами, должны иметь электроизоляцию.</w:t>
      </w:r>
    </w:p>
    <w:p w:rsidR="008113B7" w:rsidRDefault="008113B7">
      <w:pPr>
        <w:pStyle w:val="ConsPlusNormal"/>
        <w:spacing w:before="220"/>
        <w:ind w:firstLine="540"/>
        <w:jc w:val="both"/>
      </w:pPr>
      <w:r>
        <w:t>608. Очищать аквариумы (бассейны) от нечистот необходимо с применением сифонных устройств.</w:t>
      </w:r>
    </w:p>
    <w:p w:rsidR="008113B7" w:rsidRDefault="008113B7">
      <w:pPr>
        <w:pStyle w:val="ConsPlusNormal"/>
        <w:spacing w:before="220"/>
        <w:ind w:firstLine="540"/>
        <w:jc w:val="both"/>
      </w:pPr>
      <w:r>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rsidR="008113B7" w:rsidRDefault="008113B7">
      <w:pPr>
        <w:pStyle w:val="ConsPlusNormal"/>
        <w:spacing w:before="220"/>
        <w:ind w:firstLine="540"/>
        <w:jc w:val="both"/>
      </w:pPr>
      <w:r>
        <w:t>609. При очистке аквариумов запрещается:</w:t>
      </w:r>
    </w:p>
    <w:p w:rsidR="008113B7" w:rsidRDefault="008113B7">
      <w:pPr>
        <w:pStyle w:val="ConsPlusNormal"/>
        <w:spacing w:before="220"/>
        <w:ind w:firstLine="540"/>
        <w:jc w:val="both"/>
      </w:pPr>
      <w:r>
        <w:t>1) отсасывать воду ртом при использовании шлангов;</w:t>
      </w:r>
    </w:p>
    <w:p w:rsidR="008113B7" w:rsidRDefault="008113B7">
      <w:pPr>
        <w:pStyle w:val="ConsPlusNormal"/>
        <w:spacing w:before="220"/>
        <w:ind w:firstLine="540"/>
        <w:jc w:val="both"/>
      </w:pPr>
      <w:r>
        <w:t>2) собирать нечистоты и остатки корма руками без применения средств индивидуальной защиты рук.</w:t>
      </w:r>
    </w:p>
    <w:p w:rsidR="008113B7" w:rsidRDefault="008113B7">
      <w:pPr>
        <w:pStyle w:val="ConsPlusNormal"/>
        <w:spacing w:before="220"/>
        <w:ind w:firstLine="540"/>
        <w:jc w:val="both"/>
      </w:pPr>
      <w:r>
        <w:t>610. В целях предотвращения падения в аквариумы и бассейны объемом свыше 10 м</w:t>
      </w:r>
      <w:r>
        <w:rPr>
          <w:vertAlign w:val="superscript"/>
        </w:rPr>
        <w:t>3</w:t>
      </w:r>
      <w:r>
        <w:t>, оборудованные мостиками для доступа обслуживающего персонала, эти мостики должны быть ограждены барьерами высотой не менее 1,1 м.</w:t>
      </w:r>
    </w:p>
    <w:p w:rsidR="008113B7" w:rsidRDefault="008113B7">
      <w:pPr>
        <w:pStyle w:val="ConsPlusNormal"/>
        <w:spacing w:before="220"/>
        <w:ind w:firstLine="540"/>
        <w:jc w:val="both"/>
      </w:pPr>
      <w:r>
        <w:lastRenderedPageBreak/>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rsidR="008113B7" w:rsidRDefault="008113B7">
      <w:pPr>
        <w:pStyle w:val="ConsPlusNormal"/>
        <w:spacing w:before="220"/>
        <w:ind w:firstLine="540"/>
        <w:jc w:val="both"/>
      </w:pPr>
      <w:r>
        <w:t>При необходимости выполнения каких-либо срочных работ стекла должны закрываться щитами.</w:t>
      </w:r>
    </w:p>
    <w:p w:rsidR="008113B7" w:rsidRDefault="008113B7">
      <w:pPr>
        <w:pStyle w:val="ConsPlusNormal"/>
        <w:spacing w:before="220"/>
        <w:ind w:firstLine="540"/>
        <w:jc w:val="both"/>
      </w:pPr>
      <w:r>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rsidR="008113B7" w:rsidRDefault="008113B7">
      <w:pPr>
        <w:pStyle w:val="ConsPlusNormal"/>
        <w:spacing w:before="220"/>
        <w:ind w:firstLine="540"/>
        <w:jc w:val="both"/>
      </w:pPr>
      <w:r>
        <w:t>Уборка помещений производится частями, а животные перегоняются на обработанные участки.</w:t>
      </w:r>
    </w:p>
    <w:p w:rsidR="008113B7" w:rsidRDefault="008113B7">
      <w:pPr>
        <w:pStyle w:val="ConsPlusNormal"/>
        <w:spacing w:before="220"/>
        <w:ind w:firstLine="540"/>
        <w:jc w:val="both"/>
      </w:pPr>
      <w:r>
        <w:t>613. Для переноса крупных земноводных используются прочные сачки, корзины, баки, ведра, боксы с крышками.</w:t>
      </w:r>
    </w:p>
    <w:p w:rsidR="008113B7" w:rsidRDefault="008113B7">
      <w:pPr>
        <w:pStyle w:val="ConsPlusNormal"/>
        <w:spacing w:before="220"/>
        <w:ind w:firstLine="540"/>
        <w:jc w:val="both"/>
      </w:pPr>
      <w:r>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rsidR="008113B7" w:rsidRDefault="008113B7">
      <w:pPr>
        <w:pStyle w:val="ConsPlusNormal"/>
        <w:spacing w:before="220"/>
        <w:ind w:firstLine="540"/>
        <w:jc w:val="both"/>
      </w:pPr>
      <w:r>
        <w:t>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силы, способностью кусаться, царапаться, душить и наносить сильные удары хвостом.</w:t>
      </w:r>
    </w:p>
    <w:p w:rsidR="008113B7" w:rsidRDefault="008113B7">
      <w:pPr>
        <w:pStyle w:val="ConsPlusNormal"/>
        <w:spacing w:before="220"/>
        <w:ind w:firstLine="540"/>
        <w:jc w:val="both"/>
      </w:pPr>
      <w:r>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rsidR="008113B7" w:rsidRDefault="008113B7">
      <w:pPr>
        <w:pStyle w:val="ConsPlusNormal"/>
        <w:spacing w:before="220"/>
        <w:ind w:firstLine="540"/>
        <w:jc w:val="both"/>
      </w:pPr>
      <w:r>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rsidR="008113B7" w:rsidRDefault="008113B7">
      <w:pPr>
        <w:pStyle w:val="ConsPlusNormal"/>
        <w:spacing w:before="220"/>
        <w:ind w:firstLine="540"/>
        <w:jc w:val="both"/>
      </w:pPr>
      <w:r>
        <w:t>617. Переносить крупных черепах допускается с использованием носилок, сетей, сачков.</w:t>
      </w:r>
    </w:p>
    <w:p w:rsidR="008113B7" w:rsidRDefault="008113B7">
      <w:pPr>
        <w:pStyle w:val="ConsPlusNormal"/>
        <w:spacing w:before="220"/>
        <w:ind w:firstLine="540"/>
        <w:jc w:val="both"/>
      </w:pPr>
      <w:r>
        <w:t>618. Запрещается кормить крупных сухопутных черепах (слоновая, шпоровая, шабути, леопардовая, лучистая) с рук и переносить их на руках.</w:t>
      </w:r>
    </w:p>
    <w:p w:rsidR="008113B7" w:rsidRDefault="008113B7">
      <w:pPr>
        <w:pStyle w:val="ConsPlusNormal"/>
        <w:spacing w:before="220"/>
        <w:ind w:firstLine="540"/>
        <w:jc w:val="both"/>
      </w:pPr>
      <w:r>
        <w:t>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должна осуществляться только при условии перекрытия животных (фиксации) вторым работником или при наличии разделительного шибера.</w:t>
      </w:r>
    </w:p>
    <w:p w:rsidR="008113B7" w:rsidRDefault="008113B7">
      <w:pPr>
        <w:pStyle w:val="ConsPlusNormal"/>
        <w:spacing w:before="220"/>
        <w:ind w:firstLine="540"/>
        <w:jc w:val="both"/>
      </w:pPr>
      <w:r>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rsidR="008113B7" w:rsidRDefault="008113B7">
      <w:pPr>
        <w:pStyle w:val="ConsPlusNormal"/>
        <w:spacing w:before="220"/>
        <w:ind w:firstLine="540"/>
        <w:jc w:val="both"/>
      </w:pPr>
      <w:r>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rsidR="008113B7" w:rsidRDefault="008113B7">
      <w:pPr>
        <w:pStyle w:val="ConsPlusNormal"/>
        <w:spacing w:before="220"/>
        <w:ind w:firstLine="540"/>
        <w:jc w:val="both"/>
      </w:pPr>
      <w:r>
        <w:lastRenderedPageBreak/>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rsidR="008113B7" w:rsidRDefault="008113B7">
      <w:pPr>
        <w:pStyle w:val="ConsPlusNormal"/>
        <w:spacing w:before="220"/>
        <w:ind w:firstLine="540"/>
        <w:jc w:val="both"/>
      </w:pPr>
      <w:r>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rsidR="008113B7" w:rsidRDefault="008113B7">
      <w:pPr>
        <w:pStyle w:val="ConsPlusNormal"/>
        <w:spacing w:before="220"/>
        <w:ind w:firstLine="540"/>
        <w:jc w:val="both"/>
      </w:pPr>
      <w:r>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rsidR="008113B7" w:rsidRDefault="008113B7">
      <w:pPr>
        <w:pStyle w:val="ConsPlusNormal"/>
        <w:spacing w:before="220"/>
        <w:ind w:firstLine="540"/>
        <w:jc w:val="both"/>
      </w:pPr>
      <w:r>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rsidR="008113B7" w:rsidRDefault="008113B7">
      <w:pPr>
        <w:pStyle w:val="ConsPlusNormal"/>
        <w:spacing w:before="220"/>
        <w:ind w:firstLine="540"/>
        <w:jc w:val="both"/>
      </w:pPr>
      <w:r>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rsidR="008113B7" w:rsidRDefault="008113B7">
      <w:pPr>
        <w:pStyle w:val="ConsPlusNormal"/>
        <w:spacing w:before="220"/>
        <w:ind w:firstLine="540"/>
        <w:jc w:val="both"/>
      </w:pPr>
      <w:r>
        <w:t>625.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rsidR="008113B7" w:rsidRDefault="008113B7">
      <w:pPr>
        <w:pStyle w:val="ConsPlusNormal"/>
        <w:spacing w:before="220"/>
        <w:ind w:firstLine="540"/>
        <w:jc w:val="both"/>
      </w:pPr>
      <w:r>
        <w:t>626. 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rsidR="008113B7" w:rsidRDefault="008113B7">
      <w:pPr>
        <w:pStyle w:val="ConsPlusNormal"/>
        <w:spacing w:before="220"/>
        <w:ind w:firstLine="540"/>
        <w:jc w:val="both"/>
      </w:pPr>
      <w:r>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rsidR="008113B7" w:rsidRDefault="008113B7">
      <w:pPr>
        <w:pStyle w:val="ConsPlusNormal"/>
        <w:spacing w:before="220"/>
        <w:ind w:firstLine="540"/>
        <w:jc w:val="both"/>
      </w:pPr>
      <w:r>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rsidR="008113B7" w:rsidRDefault="008113B7">
      <w:pPr>
        <w:pStyle w:val="ConsPlusNormal"/>
        <w:spacing w:before="220"/>
        <w:ind w:firstLine="540"/>
        <w:jc w:val="both"/>
      </w:pPr>
      <w:r>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rsidR="008113B7" w:rsidRDefault="008113B7">
      <w:pPr>
        <w:pStyle w:val="ConsPlusNormal"/>
        <w:spacing w:before="220"/>
        <w:ind w:firstLine="540"/>
        <w:jc w:val="both"/>
      </w:pPr>
      <w:r>
        <w:t>630. Вход в помещения с ящерицами разрешается только в специальной обуви.</w:t>
      </w:r>
    </w:p>
    <w:p w:rsidR="008113B7" w:rsidRDefault="008113B7">
      <w:pPr>
        <w:pStyle w:val="ConsPlusNormal"/>
        <w:spacing w:before="220"/>
        <w:ind w:firstLine="540"/>
        <w:jc w:val="both"/>
      </w:pPr>
      <w:r>
        <w:t>631. Уход за ядовитыми ящерицами (ядозубы) осуществляется как за ядовитыми змеями.</w:t>
      </w:r>
    </w:p>
    <w:p w:rsidR="008113B7" w:rsidRDefault="008113B7">
      <w:pPr>
        <w:pStyle w:val="ConsPlusNormal"/>
        <w:spacing w:before="220"/>
        <w:ind w:firstLine="540"/>
        <w:jc w:val="both"/>
      </w:pPr>
      <w:r>
        <w:t>632. Уход за мелкими видами неядовитых змей осуществляется с помощью уборочных инструментов, пинцетов, сачков и тому подобного.</w:t>
      </w:r>
    </w:p>
    <w:p w:rsidR="008113B7" w:rsidRDefault="008113B7">
      <w:pPr>
        <w:pStyle w:val="ConsPlusNormal"/>
        <w:spacing w:before="220"/>
        <w:ind w:firstLine="540"/>
        <w:jc w:val="both"/>
      </w:pPr>
      <w:r>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rsidR="008113B7" w:rsidRDefault="008113B7">
      <w:pPr>
        <w:pStyle w:val="ConsPlusNormal"/>
        <w:spacing w:before="220"/>
        <w:ind w:firstLine="540"/>
        <w:jc w:val="both"/>
      </w:pPr>
      <w:r>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rsidR="008113B7" w:rsidRDefault="008113B7">
      <w:pPr>
        <w:pStyle w:val="ConsPlusNormal"/>
        <w:spacing w:before="220"/>
        <w:ind w:firstLine="540"/>
        <w:jc w:val="both"/>
      </w:pPr>
      <w:r>
        <w:lastRenderedPageBreak/>
        <w:t>635. 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
    <w:p w:rsidR="008113B7" w:rsidRDefault="008113B7">
      <w:pPr>
        <w:pStyle w:val="ConsPlusNormal"/>
        <w:spacing w:before="220"/>
        <w:ind w:firstLine="540"/>
        <w:jc w:val="both"/>
      </w:pPr>
      <w:r>
        <w:t>Входить в помещения с такими змеями в одиночку запрещается.</w:t>
      </w:r>
    </w:p>
    <w:p w:rsidR="008113B7" w:rsidRDefault="008113B7">
      <w:pPr>
        <w:pStyle w:val="ConsPlusNormal"/>
        <w:spacing w:before="220"/>
        <w:ind w:firstLine="540"/>
        <w:jc w:val="both"/>
      </w:pPr>
      <w:r>
        <w:t>636. Ловят удавов и питонов сачками с длинными ручками или загоняют змей в ящики с закрывающимися крышками, в мешки с обручами.</w:t>
      </w:r>
    </w:p>
    <w:p w:rsidR="008113B7" w:rsidRDefault="008113B7">
      <w:pPr>
        <w:pStyle w:val="ConsPlusNormal"/>
        <w:spacing w:before="220"/>
        <w:ind w:firstLine="540"/>
        <w:jc w:val="both"/>
      </w:pPr>
      <w:r>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rsidR="008113B7" w:rsidRDefault="008113B7">
      <w:pPr>
        <w:pStyle w:val="ConsPlusNormal"/>
        <w:spacing w:before="220"/>
        <w:ind w:firstLine="540"/>
        <w:jc w:val="both"/>
      </w:pPr>
      <w:r>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rsidR="008113B7" w:rsidRDefault="008113B7">
      <w:pPr>
        <w:pStyle w:val="ConsPlusNormal"/>
        <w:spacing w:before="220"/>
        <w:ind w:firstLine="540"/>
        <w:jc w:val="both"/>
      </w:pPr>
      <w:r>
        <w:t>638. Кормить удавов и питонов с рук запрещается.</w:t>
      </w:r>
    </w:p>
    <w:p w:rsidR="008113B7" w:rsidRDefault="008113B7">
      <w:pPr>
        <w:pStyle w:val="ConsPlusNormal"/>
        <w:spacing w:before="220"/>
        <w:ind w:firstLine="540"/>
        <w:jc w:val="both"/>
      </w:pPr>
      <w:r>
        <w:t>639. Кормят пресмыкающихся, в том числе змей, через специальные открывающиеся и запирающиеся люки, крышки, дверцы террариумов.</w:t>
      </w:r>
    </w:p>
    <w:p w:rsidR="008113B7" w:rsidRDefault="008113B7">
      <w:pPr>
        <w:pStyle w:val="ConsPlusNormal"/>
        <w:spacing w:before="220"/>
        <w:ind w:firstLine="540"/>
        <w:jc w:val="both"/>
      </w:pPr>
      <w:r>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rsidR="008113B7" w:rsidRDefault="008113B7">
      <w:pPr>
        <w:pStyle w:val="ConsPlusNormal"/>
        <w:spacing w:before="220"/>
        <w:ind w:firstLine="540"/>
        <w:jc w:val="both"/>
      </w:pPr>
      <w:r>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rsidR="008113B7" w:rsidRDefault="008113B7">
      <w:pPr>
        <w:pStyle w:val="ConsPlusNormal"/>
        <w:spacing w:before="220"/>
        <w:ind w:firstLine="540"/>
        <w:jc w:val="both"/>
      </w:pPr>
      <w:r>
        <w:t>641. Помещения для содержания ядовитых змей (ящериц) должны быть особо прочными и 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
    <w:p w:rsidR="008113B7" w:rsidRDefault="008113B7">
      <w:pPr>
        <w:pStyle w:val="ConsPlusNormal"/>
        <w:spacing w:before="220"/>
        <w:ind w:firstLine="540"/>
        <w:jc w:val="both"/>
      </w:pPr>
      <w:r>
        <w:t>642. Запрещается:</w:t>
      </w:r>
    </w:p>
    <w:p w:rsidR="008113B7" w:rsidRDefault="008113B7">
      <w:pPr>
        <w:pStyle w:val="ConsPlusNormal"/>
        <w:spacing w:before="220"/>
        <w:ind w:firstLine="540"/>
        <w:jc w:val="both"/>
      </w:pPr>
      <w:r>
        <w:t>1) показ ядовитых змей через сетки и решетки без стекол;</w:t>
      </w:r>
    </w:p>
    <w:p w:rsidR="008113B7" w:rsidRDefault="008113B7">
      <w:pPr>
        <w:pStyle w:val="ConsPlusNormal"/>
        <w:spacing w:before="220"/>
        <w:ind w:firstLine="540"/>
        <w:jc w:val="both"/>
      </w:pPr>
      <w:r>
        <w:t>2) содержание ядовитых змей (ящериц) в открытых вольерах.</w:t>
      </w:r>
    </w:p>
    <w:p w:rsidR="008113B7" w:rsidRDefault="008113B7">
      <w:pPr>
        <w:pStyle w:val="ConsPlusNormal"/>
        <w:spacing w:before="220"/>
        <w:ind w:firstLine="540"/>
        <w:jc w:val="both"/>
      </w:pPr>
      <w:r>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rsidR="008113B7" w:rsidRDefault="008113B7">
      <w:pPr>
        <w:pStyle w:val="ConsPlusNormal"/>
        <w:spacing w:before="220"/>
        <w:ind w:firstLine="540"/>
        <w:jc w:val="both"/>
      </w:pPr>
      <w:r>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rsidR="008113B7" w:rsidRDefault="008113B7">
      <w:pPr>
        <w:pStyle w:val="ConsPlusNormal"/>
        <w:spacing w:before="220"/>
        <w:ind w:firstLine="540"/>
        <w:jc w:val="both"/>
      </w:pPr>
      <w:r>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rsidR="008113B7" w:rsidRDefault="008113B7">
      <w:pPr>
        <w:pStyle w:val="ConsPlusNormal"/>
        <w:spacing w:before="220"/>
        <w:ind w:firstLine="540"/>
        <w:jc w:val="both"/>
      </w:pPr>
      <w:r>
        <w:t>644. Террариумы и другие помещения для содержания ядовитых змей должны быть обеспечены перекрывающимися укрытиями.</w:t>
      </w:r>
    </w:p>
    <w:p w:rsidR="008113B7" w:rsidRDefault="008113B7">
      <w:pPr>
        <w:pStyle w:val="ConsPlusNormal"/>
        <w:spacing w:before="220"/>
        <w:ind w:firstLine="540"/>
        <w:jc w:val="both"/>
      </w:pPr>
      <w:r>
        <w:lastRenderedPageBreak/>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rsidR="008113B7" w:rsidRDefault="008113B7">
      <w:pPr>
        <w:pStyle w:val="ConsPlusNormal"/>
        <w:spacing w:before="220"/>
        <w:ind w:firstLine="540"/>
        <w:jc w:val="both"/>
      </w:pPr>
      <w:r>
        <w:t>646. Брать в руки ядовитых змей без специального инвентаря и надлежащей фиксации запрещается.</w:t>
      </w:r>
    </w:p>
    <w:p w:rsidR="008113B7" w:rsidRDefault="008113B7">
      <w:pPr>
        <w:pStyle w:val="ConsPlusNormal"/>
        <w:spacing w:before="220"/>
        <w:ind w:firstLine="540"/>
        <w:jc w:val="both"/>
      </w:pPr>
      <w:r>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rsidR="008113B7" w:rsidRDefault="008113B7">
      <w:pPr>
        <w:pStyle w:val="ConsPlusNormal"/>
        <w:spacing w:before="220"/>
        <w:ind w:firstLine="540"/>
        <w:jc w:val="both"/>
      </w:pPr>
      <w:r>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rsidR="008113B7" w:rsidRDefault="008113B7">
      <w:pPr>
        <w:pStyle w:val="ConsPlusNormal"/>
        <w:spacing w:before="220"/>
        <w:ind w:firstLine="540"/>
        <w:jc w:val="both"/>
      </w:pPr>
      <w:r>
        <w:t>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w:t>
      </w:r>
    </w:p>
    <w:p w:rsidR="008113B7" w:rsidRDefault="008113B7">
      <w:pPr>
        <w:pStyle w:val="ConsPlusNormal"/>
        <w:spacing w:before="220"/>
        <w:ind w:firstLine="540"/>
        <w:jc w:val="both"/>
      </w:pPr>
      <w:r>
        <w:t>Двери помещений и окна перед началом работ должны быть плотно закрыты и заперты.</w:t>
      </w:r>
    </w:p>
    <w:p w:rsidR="008113B7" w:rsidRDefault="008113B7">
      <w:pPr>
        <w:pStyle w:val="ConsPlusNormal"/>
        <w:spacing w:before="220"/>
        <w:ind w:firstLine="540"/>
        <w:jc w:val="both"/>
      </w:pPr>
      <w:r>
        <w:t>650. Упаковку ядовитых животных для их пересылки осуществляют без присутствия посторонних лиц.</w:t>
      </w:r>
    </w:p>
    <w:p w:rsidR="008113B7" w:rsidRDefault="008113B7">
      <w:pPr>
        <w:pStyle w:val="ConsPlusNormal"/>
        <w:spacing w:before="220"/>
        <w:ind w:firstLine="540"/>
        <w:jc w:val="both"/>
      </w:pPr>
      <w:r>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rsidR="008113B7" w:rsidRDefault="008113B7">
      <w:pPr>
        <w:pStyle w:val="ConsPlusNormal"/>
        <w:spacing w:before="220"/>
        <w:ind w:firstLine="540"/>
        <w:jc w:val="both"/>
      </w:pPr>
      <w:r>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rsidR="008113B7" w:rsidRDefault="008113B7">
      <w:pPr>
        <w:pStyle w:val="ConsPlusNormal"/>
        <w:spacing w:before="220"/>
        <w:ind w:firstLine="540"/>
        <w:jc w:val="both"/>
      </w:pPr>
      <w:r>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rsidR="008113B7" w:rsidRDefault="008113B7">
      <w:pPr>
        <w:pStyle w:val="ConsPlusNormal"/>
        <w:spacing w:before="220"/>
        <w:ind w:firstLine="540"/>
        <w:jc w:val="both"/>
      </w:pPr>
      <w:r>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rsidR="008113B7" w:rsidRDefault="008113B7">
      <w:pPr>
        <w:pStyle w:val="ConsPlusNormal"/>
        <w:spacing w:before="220"/>
        <w:ind w:firstLine="540"/>
        <w:jc w:val="both"/>
      </w:pPr>
      <w:r>
        <w:t>653. 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 В период гнездования или агрессивном поведении птиц, обслуживание крупных хищных птиц должно проводиться двумя работниками.</w:t>
      </w:r>
    </w:p>
    <w:p w:rsidR="008113B7" w:rsidRDefault="008113B7">
      <w:pPr>
        <w:pStyle w:val="ConsPlusNormal"/>
        <w:spacing w:before="220"/>
        <w:ind w:firstLine="540"/>
        <w:jc w:val="both"/>
      </w:pPr>
      <w:r>
        <w:t>654. Кормить с рук хищных птиц без защитных перчаток запрещается.</w:t>
      </w:r>
    </w:p>
    <w:p w:rsidR="008113B7" w:rsidRDefault="008113B7">
      <w:pPr>
        <w:pStyle w:val="ConsPlusNormal"/>
        <w:spacing w:before="220"/>
        <w:ind w:firstLine="540"/>
        <w:jc w:val="both"/>
      </w:pPr>
      <w:r>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rsidR="008113B7" w:rsidRDefault="008113B7">
      <w:pPr>
        <w:pStyle w:val="ConsPlusNormal"/>
        <w:spacing w:before="220"/>
        <w:ind w:firstLine="540"/>
        <w:jc w:val="both"/>
      </w:pPr>
      <w:r>
        <w:lastRenderedPageBreak/>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rsidR="008113B7" w:rsidRDefault="008113B7">
      <w:pPr>
        <w:pStyle w:val="ConsPlusNormal"/>
        <w:spacing w:before="220"/>
        <w:ind w:firstLine="540"/>
        <w:jc w:val="both"/>
      </w:pPr>
      <w:r>
        <w:t>657. Операции по отлову и фиксации хищных птиц должны производиться не менее двумя работниками.</w:t>
      </w:r>
    </w:p>
    <w:p w:rsidR="008113B7" w:rsidRDefault="008113B7">
      <w:pPr>
        <w:pStyle w:val="ConsPlusNormal"/>
        <w:spacing w:before="220"/>
        <w:ind w:firstLine="540"/>
        <w:jc w:val="both"/>
      </w:pPr>
      <w:r>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rsidR="008113B7" w:rsidRDefault="008113B7">
      <w:pPr>
        <w:pStyle w:val="ConsPlusNormal"/>
        <w:spacing w:before="220"/>
        <w:ind w:firstLine="540"/>
        <w:jc w:val="both"/>
      </w:pPr>
      <w:r>
        <w:t>659. Любые работы около прорубей должны производиться одновременно несколькими работниками.</w:t>
      </w:r>
    </w:p>
    <w:p w:rsidR="008113B7" w:rsidRDefault="008113B7">
      <w:pPr>
        <w:pStyle w:val="ConsPlusNormal"/>
        <w:spacing w:before="220"/>
        <w:ind w:firstLine="540"/>
        <w:jc w:val="both"/>
      </w:pPr>
      <w:r>
        <w:t>Работа в одиночку запрещается.</w:t>
      </w:r>
    </w:p>
    <w:p w:rsidR="008113B7" w:rsidRDefault="008113B7">
      <w:pPr>
        <w:pStyle w:val="ConsPlusNormal"/>
        <w:spacing w:before="220"/>
        <w:ind w:firstLine="540"/>
        <w:jc w:val="both"/>
      </w:pPr>
      <w:r>
        <w:t>660. Во избежание скольжения края проруби систематически посыпаются песком.</w:t>
      </w:r>
    </w:p>
    <w:p w:rsidR="008113B7" w:rsidRDefault="008113B7">
      <w:pPr>
        <w:pStyle w:val="ConsPlusNormal"/>
        <w:spacing w:before="220"/>
        <w:ind w:firstLine="540"/>
        <w:jc w:val="both"/>
      </w:pPr>
      <w:r>
        <w:t>661. Кормушки для птиц устанавливаются на расстоянии не более 0,5 м от берега. Кормушки, отплывшие от кромки льда, вынимаются только с помощью багров.</w:t>
      </w:r>
    </w:p>
    <w:p w:rsidR="008113B7" w:rsidRDefault="008113B7">
      <w:pPr>
        <w:pStyle w:val="ConsPlusNormal"/>
        <w:spacing w:before="220"/>
        <w:ind w:firstLine="540"/>
        <w:jc w:val="both"/>
      </w:pPr>
      <w:r>
        <w:t>662. Участки прорубей (полыней) с береговой полосой должны иметь ограждения.</w:t>
      </w:r>
    </w:p>
    <w:p w:rsidR="008113B7" w:rsidRDefault="008113B7">
      <w:pPr>
        <w:pStyle w:val="ConsPlusNormal"/>
        <w:spacing w:before="220"/>
        <w:ind w:firstLine="540"/>
        <w:jc w:val="both"/>
      </w:pPr>
      <w:r>
        <w:t>663. Хождение по замерзшим площадям водоемов, не связанное с исполнением служебных обязанностей, запрещается.</w:t>
      </w:r>
    </w:p>
    <w:p w:rsidR="008113B7" w:rsidRDefault="008113B7">
      <w:pPr>
        <w:pStyle w:val="ConsPlusNormal"/>
        <w:spacing w:before="220"/>
        <w:ind w:firstLine="540"/>
        <w:jc w:val="both"/>
      </w:pPr>
      <w:r>
        <w:t>664. 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
    <w:p w:rsidR="008113B7" w:rsidRDefault="008113B7">
      <w:pPr>
        <w:pStyle w:val="ConsPlusNormal"/>
        <w:spacing w:before="220"/>
        <w:ind w:firstLine="540"/>
        <w:jc w:val="both"/>
      </w:pPr>
      <w:r>
        <w:t>665. Отлов и фиксация попугаев производятся по правилам отлова хищных птиц.</w:t>
      </w:r>
    </w:p>
    <w:p w:rsidR="008113B7" w:rsidRDefault="008113B7">
      <w:pPr>
        <w:pStyle w:val="ConsPlusNormal"/>
        <w:spacing w:before="220"/>
        <w:ind w:firstLine="540"/>
        <w:jc w:val="both"/>
      </w:pPr>
      <w:r>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rsidR="008113B7" w:rsidRDefault="008113B7">
      <w:pPr>
        <w:pStyle w:val="ConsPlusNormal"/>
        <w:spacing w:before="220"/>
        <w:ind w:firstLine="540"/>
        <w:jc w:val="both"/>
      </w:pPr>
      <w:r>
        <w:t>667. Уход за птицами высокого роста с острыми и мощными клювами (аисты, журавли, пингвины, пеликаны, марабу, ябиру, китоглавы) во избежание нанесения ими ударов необходимо осуществлять с применением защитных приспособлений или перегонных устройств.</w:t>
      </w:r>
    </w:p>
    <w:p w:rsidR="008113B7" w:rsidRDefault="008113B7">
      <w:pPr>
        <w:pStyle w:val="ConsPlusNormal"/>
        <w:spacing w:before="220"/>
        <w:ind w:firstLine="540"/>
        <w:jc w:val="both"/>
      </w:pPr>
      <w:r>
        <w:t>Запрещается подходить к таким птицам вплотную, нагибаться перед ними и производить уборочные работы без наблюдения за их поведением.</w:t>
      </w:r>
    </w:p>
    <w:p w:rsidR="008113B7" w:rsidRDefault="008113B7">
      <w:pPr>
        <w:pStyle w:val="ConsPlusNormal"/>
        <w:spacing w:before="220"/>
        <w:ind w:firstLine="540"/>
        <w:jc w:val="both"/>
      </w:pPr>
      <w:r>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rsidR="008113B7" w:rsidRDefault="008113B7">
      <w:pPr>
        <w:pStyle w:val="ConsPlusNormal"/>
        <w:spacing w:before="220"/>
        <w:ind w:firstLine="540"/>
        <w:jc w:val="both"/>
      </w:pPr>
      <w:r>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rsidR="008113B7" w:rsidRDefault="008113B7">
      <w:pPr>
        <w:pStyle w:val="ConsPlusNormal"/>
        <w:spacing w:before="220"/>
        <w:ind w:firstLine="540"/>
        <w:jc w:val="both"/>
      </w:pPr>
      <w:r>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
    <w:p w:rsidR="008113B7" w:rsidRDefault="008113B7">
      <w:pPr>
        <w:pStyle w:val="ConsPlusNormal"/>
        <w:spacing w:before="220"/>
        <w:ind w:firstLine="540"/>
        <w:jc w:val="both"/>
      </w:pPr>
      <w:r>
        <w:lastRenderedPageBreak/>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rsidR="008113B7" w:rsidRDefault="008113B7">
      <w:pPr>
        <w:pStyle w:val="ConsPlusNormal"/>
        <w:spacing w:before="220"/>
        <w:ind w:firstLine="540"/>
        <w:jc w:val="both"/>
      </w:pPr>
      <w:r>
        <w:t>3) для кормления птиц должны оборудоваться специальные мостики;</w:t>
      </w:r>
    </w:p>
    <w:p w:rsidR="008113B7" w:rsidRDefault="008113B7">
      <w:pPr>
        <w:pStyle w:val="ConsPlusNormal"/>
        <w:spacing w:before="220"/>
        <w:ind w:firstLine="540"/>
        <w:jc w:val="both"/>
      </w:pPr>
      <w:r>
        <w:t>4) берега водоемов должны быть пологими или иметь ступенчатые спуски к воде.</w:t>
      </w:r>
    </w:p>
    <w:p w:rsidR="008113B7" w:rsidRDefault="008113B7">
      <w:pPr>
        <w:pStyle w:val="ConsPlusNormal"/>
        <w:spacing w:before="220"/>
        <w:ind w:firstLine="540"/>
        <w:jc w:val="both"/>
      </w:pPr>
      <w:r>
        <w:t>670. Запрещается:</w:t>
      </w:r>
    </w:p>
    <w:p w:rsidR="008113B7" w:rsidRDefault="008113B7">
      <w:pPr>
        <w:pStyle w:val="ConsPlusNormal"/>
        <w:spacing w:before="220"/>
        <w:ind w:firstLine="540"/>
        <w:jc w:val="both"/>
      </w:pPr>
      <w:r>
        <w:t>1) плавание по водоемам в лодках, на плотах без производственной необходимости;</w:t>
      </w:r>
    </w:p>
    <w:p w:rsidR="008113B7" w:rsidRDefault="008113B7">
      <w:pPr>
        <w:pStyle w:val="ConsPlusNormal"/>
        <w:spacing w:before="220"/>
        <w:ind w:firstLine="540"/>
        <w:jc w:val="both"/>
      </w:pPr>
      <w:r>
        <w:t>2) хождение по мелководью без производственной необходимости;</w:t>
      </w:r>
    </w:p>
    <w:p w:rsidR="008113B7" w:rsidRDefault="008113B7">
      <w:pPr>
        <w:pStyle w:val="ConsPlusNormal"/>
        <w:spacing w:before="220"/>
        <w:ind w:firstLine="540"/>
        <w:jc w:val="both"/>
      </w:pPr>
      <w:r>
        <w:t>3) купание в водоемах.</w:t>
      </w:r>
    </w:p>
    <w:p w:rsidR="008113B7" w:rsidRDefault="008113B7">
      <w:pPr>
        <w:pStyle w:val="ConsPlusNormal"/>
        <w:spacing w:before="220"/>
        <w:ind w:firstLine="540"/>
        <w:jc w:val="both"/>
      </w:pPr>
      <w:r>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rsidR="008113B7" w:rsidRDefault="008113B7">
      <w:pPr>
        <w:pStyle w:val="ConsPlusNormal"/>
        <w:spacing w:before="220"/>
        <w:ind w:firstLine="540"/>
        <w:jc w:val="both"/>
      </w:pPr>
      <w:r>
        <w:t>672. Для отлова опасных животных применяют специальные средства, СИЗ работников.</w:t>
      </w:r>
    </w:p>
    <w:p w:rsidR="008113B7" w:rsidRDefault="008113B7">
      <w:pPr>
        <w:pStyle w:val="ConsPlusNormal"/>
        <w:spacing w:before="220"/>
        <w:ind w:firstLine="540"/>
        <w:jc w:val="both"/>
      </w:pPr>
      <w:r>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rsidR="008113B7" w:rsidRDefault="008113B7">
      <w:pPr>
        <w:pStyle w:val="ConsPlusNormal"/>
        <w:spacing w:before="220"/>
        <w:ind w:firstLine="540"/>
        <w:jc w:val="both"/>
      </w:pPr>
      <w:r>
        <w:t>673. Единоборство с опасными животными запрещается.</w:t>
      </w:r>
    </w:p>
    <w:p w:rsidR="008113B7" w:rsidRDefault="008113B7">
      <w:pPr>
        <w:pStyle w:val="ConsPlusNormal"/>
        <w:spacing w:before="220"/>
        <w:ind w:firstLine="540"/>
        <w:jc w:val="both"/>
      </w:pPr>
      <w:r>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rsidR="008113B7" w:rsidRDefault="008113B7">
      <w:pPr>
        <w:pStyle w:val="ConsPlusNormal"/>
        <w:spacing w:before="220"/>
        <w:ind w:firstLine="540"/>
        <w:jc w:val="both"/>
      </w:pPr>
      <w:r>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rsidR="008113B7" w:rsidRDefault="008113B7">
      <w:pPr>
        <w:pStyle w:val="ConsPlusNormal"/>
        <w:spacing w:before="220"/>
        <w:ind w:firstLine="540"/>
        <w:jc w:val="both"/>
      </w:pPr>
      <w:r>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rsidR="008113B7" w:rsidRDefault="008113B7">
      <w:pPr>
        <w:pStyle w:val="ConsPlusNormal"/>
        <w:spacing w:before="220"/>
        <w:ind w:firstLine="540"/>
        <w:jc w:val="both"/>
      </w:pPr>
      <w:r>
        <w:t>676. В случае явной опасности для обслуживающего персонала или посетителей животное, оказавшееся на свободе, должно быть уничтожено.</w:t>
      </w:r>
    </w:p>
    <w:p w:rsidR="008113B7" w:rsidRDefault="008113B7">
      <w:pPr>
        <w:pStyle w:val="ConsPlusNormal"/>
        <w:spacing w:before="220"/>
        <w:ind w:firstLine="540"/>
        <w:jc w:val="both"/>
      </w:pPr>
      <w:r>
        <w:t>Решение об уничтожении принимает старший по службе, находящийся на месте происшествия.</w:t>
      </w:r>
    </w:p>
    <w:p w:rsidR="008113B7" w:rsidRDefault="008113B7">
      <w:pPr>
        <w:pStyle w:val="ConsPlusNormal"/>
        <w:spacing w:before="220"/>
        <w:ind w:firstLine="540"/>
        <w:jc w:val="both"/>
      </w:pPr>
      <w:r>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rsidR="008113B7" w:rsidRDefault="008113B7">
      <w:pPr>
        <w:pStyle w:val="ConsPlusNormal"/>
        <w:spacing w:before="220"/>
        <w:ind w:firstLine="540"/>
        <w:jc w:val="both"/>
      </w:pPr>
      <w:r>
        <w:t>1) кормами или различными предметами отвлечь животное и перегнать его в смежное свободное помещение;</w:t>
      </w:r>
    </w:p>
    <w:p w:rsidR="008113B7" w:rsidRDefault="008113B7">
      <w:pPr>
        <w:pStyle w:val="ConsPlusNormal"/>
        <w:spacing w:before="220"/>
        <w:ind w:firstLine="540"/>
        <w:jc w:val="both"/>
      </w:pPr>
      <w:r>
        <w:lastRenderedPageBreak/>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rsidR="008113B7" w:rsidRDefault="008113B7">
      <w:pPr>
        <w:pStyle w:val="ConsPlusNormal"/>
        <w:spacing w:before="220"/>
        <w:ind w:firstLine="540"/>
        <w:jc w:val="both"/>
      </w:pPr>
      <w:r>
        <w:t>678. Рвы,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rsidR="008113B7" w:rsidRDefault="008113B7">
      <w:pPr>
        <w:pStyle w:val="ConsPlusNormal"/>
        <w:jc w:val="both"/>
      </w:pPr>
    </w:p>
    <w:p w:rsidR="008113B7" w:rsidRDefault="008113B7">
      <w:pPr>
        <w:pStyle w:val="ConsPlusTitle"/>
        <w:jc w:val="center"/>
        <w:outlineLvl w:val="1"/>
      </w:pPr>
      <w:r>
        <w:t>XXIX. Требования охраны труда при работе с наземными</w:t>
      </w:r>
    </w:p>
    <w:p w:rsidR="008113B7" w:rsidRDefault="008113B7">
      <w:pPr>
        <w:pStyle w:val="ConsPlusTitle"/>
        <w:jc w:val="center"/>
      </w:pPr>
      <w:r>
        <w:t>беспозвоночными животными</w:t>
      </w:r>
    </w:p>
    <w:p w:rsidR="008113B7" w:rsidRDefault="008113B7">
      <w:pPr>
        <w:pStyle w:val="ConsPlusNormal"/>
        <w:jc w:val="both"/>
      </w:pPr>
    </w:p>
    <w:p w:rsidR="008113B7" w:rsidRDefault="008113B7">
      <w:pPr>
        <w:pStyle w:val="ConsPlusNormal"/>
        <w:ind w:firstLine="540"/>
        <w:jc w:val="both"/>
      </w:pPr>
      <w:r>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rsidR="008113B7" w:rsidRDefault="008113B7">
      <w:pPr>
        <w:pStyle w:val="ConsPlusNormal"/>
        <w:spacing w:before="220"/>
        <w:ind w:firstLine="540"/>
        <w:jc w:val="both"/>
      </w:pPr>
      <w:r>
        <w:t>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w:t>
      </w:r>
    </w:p>
    <w:p w:rsidR="008113B7" w:rsidRDefault="008113B7">
      <w:pPr>
        <w:pStyle w:val="ConsPlusNormal"/>
        <w:spacing w:before="220"/>
        <w:ind w:firstLine="540"/>
        <w:jc w:val="both"/>
      </w:pPr>
      <w:r>
        <w:t>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работников может также спровоцировать их 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rsidR="008113B7" w:rsidRDefault="008113B7">
      <w:pPr>
        <w:pStyle w:val="ConsPlusNormal"/>
        <w:spacing w:before="220"/>
        <w:ind w:firstLine="540"/>
        <w:jc w:val="both"/>
      </w:pPr>
      <w:r>
        <w:t>682. Для работы с беспозвоночными лабораторные и экспозиционные помещения должны быть оснащены соответствующим инструментарием.</w:t>
      </w:r>
    </w:p>
    <w:p w:rsidR="008113B7" w:rsidRDefault="008113B7">
      <w:pPr>
        <w:pStyle w:val="ConsPlusNormal"/>
        <w:spacing w:before="220"/>
        <w:ind w:firstLine="540"/>
        <w:jc w:val="both"/>
      </w:pPr>
      <w:r>
        <w:t>Запрещается контакт с ядовитыми видами беспозвоночных без применения соответствующих СИЗ.</w:t>
      </w:r>
    </w:p>
    <w:p w:rsidR="008113B7" w:rsidRDefault="008113B7">
      <w:pPr>
        <w:pStyle w:val="ConsPlusNormal"/>
        <w:spacing w:before="220"/>
        <w:ind w:firstLine="540"/>
        <w:jc w:val="both"/>
      </w:pPr>
      <w:r>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rsidR="008113B7" w:rsidRDefault="008113B7">
      <w:pPr>
        <w:pStyle w:val="ConsPlusNormal"/>
        <w:spacing w:before="220"/>
        <w:ind w:firstLine="540"/>
        <w:jc w:val="both"/>
      </w:pPr>
      <w:r>
        <w:t>684. 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
    <w:p w:rsidR="008113B7" w:rsidRDefault="008113B7">
      <w:pPr>
        <w:pStyle w:val="ConsPlusNormal"/>
        <w:spacing w:before="220"/>
        <w:ind w:firstLine="540"/>
        <w:jc w:val="both"/>
      </w:pPr>
      <w:r>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rsidR="008113B7" w:rsidRDefault="008113B7">
      <w:pPr>
        <w:pStyle w:val="ConsPlusNormal"/>
        <w:jc w:val="both"/>
      </w:pPr>
    </w:p>
    <w:p w:rsidR="008113B7" w:rsidRDefault="008113B7">
      <w:pPr>
        <w:pStyle w:val="ConsPlusTitle"/>
        <w:jc w:val="center"/>
        <w:outlineLvl w:val="1"/>
      </w:pPr>
      <w:r>
        <w:t>XXX. Требования охраны труда при работе</w:t>
      </w:r>
    </w:p>
    <w:p w:rsidR="008113B7" w:rsidRDefault="008113B7">
      <w:pPr>
        <w:pStyle w:val="ConsPlusTitle"/>
        <w:jc w:val="center"/>
      </w:pPr>
      <w:r>
        <w:t>с морскими беспозвоночными</w:t>
      </w:r>
    </w:p>
    <w:p w:rsidR="008113B7" w:rsidRDefault="008113B7">
      <w:pPr>
        <w:pStyle w:val="ConsPlusNormal"/>
        <w:jc w:val="both"/>
      </w:pPr>
    </w:p>
    <w:p w:rsidR="008113B7" w:rsidRDefault="008113B7">
      <w:pPr>
        <w:pStyle w:val="ConsPlusNormal"/>
        <w:ind w:firstLine="540"/>
        <w:jc w:val="both"/>
      </w:pPr>
      <w:r>
        <w:t xml:space="preserve">686. Работы в аквариумах, где содержатся потенциально токсичные морские </w:t>
      </w:r>
      <w:r>
        <w:lastRenderedPageBreak/>
        <w:t>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
    <w:p w:rsidR="008113B7" w:rsidRDefault="008113B7">
      <w:pPr>
        <w:pStyle w:val="ConsPlusNormal"/>
        <w:spacing w:before="220"/>
        <w:ind w:firstLine="540"/>
        <w:jc w:val="both"/>
      </w:pPr>
      <w:r>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rsidR="008113B7" w:rsidRDefault="008113B7">
      <w:pPr>
        <w:pStyle w:val="ConsPlusNormal"/>
        <w:spacing w:before="220"/>
        <w:ind w:firstLine="540"/>
        <w:jc w:val="both"/>
      </w:pPr>
      <w:r>
        <w:t>688. При работе в аквариумах с опасными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rsidR="008113B7" w:rsidRDefault="008113B7">
      <w:pPr>
        <w:pStyle w:val="ConsPlusNormal"/>
        <w:spacing w:before="220"/>
        <w:ind w:firstLine="540"/>
        <w:jc w:val="both"/>
      </w:pPr>
      <w:r>
        <w:t>689. Запрещается промывать грунт, фильтрующие элементы,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w:t>
      </w:r>
    </w:p>
    <w:p w:rsidR="008113B7" w:rsidRDefault="008113B7">
      <w:pPr>
        <w:pStyle w:val="ConsPlusNormal"/>
        <w:spacing w:before="220"/>
        <w:ind w:firstLine="540"/>
        <w:jc w:val="both"/>
      </w:pPr>
      <w:r>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rsidR="008113B7" w:rsidRDefault="008113B7">
      <w:pPr>
        <w:pStyle w:val="ConsPlusNormal"/>
        <w:jc w:val="both"/>
      </w:pPr>
    </w:p>
    <w:p w:rsidR="008113B7" w:rsidRDefault="008113B7">
      <w:pPr>
        <w:pStyle w:val="ConsPlusTitle"/>
        <w:jc w:val="center"/>
        <w:outlineLvl w:val="1"/>
      </w:pPr>
      <w:r>
        <w:t>XXXI. Требования охраны труда при работе</w:t>
      </w:r>
    </w:p>
    <w:p w:rsidR="008113B7" w:rsidRDefault="008113B7">
      <w:pPr>
        <w:pStyle w:val="ConsPlusTitle"/>
        <w:jc w:val="center"/>
      </w:pPr>
      <w:r>
        <w:t>с морскими млекопитающими</w:t>
      </w:r>
    </w:p>
    <w:p w:rsidR="008113B7" w:rsidRDefault="008113B7">
      <w:pPr>
        <w:pStyle w:val="ConsPlusNormal"/>
        <w:jc w:val="both"/>
      </w:pPr>
    </w:p>
    <w:p w:rsidR="008113B7" w:rsidRDefault="008113B7">
      <w:pPr>
        <w:pStyle w:val="ConsPlusNormal"/>
        <w:ind w:firstLine="540"/>
        <w:jc w:val="both"/>
      </w:pPr>
      <w:r>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rsidR="008113B7" w:rsidRDefault="008113B7">
      <w:pPr>
        <w:pStyle w:val="ConsPlusNormal"/>
        <w:spacing w:before="220"/>
        <w:ind w:firstLine="540"/>
        <w:jc w:val="both"/>
      </w:pPr>
      <w:r>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rsidR="008113B7" w:rsidRDefault="008113B7">
      <w:pPr>
        <w:pStyle w:val="ConsPlusNormal"/>
        <w:spacing w:before="220"/>
        <w:ind w:firstLine="540"/>
        <w:jc w:val="both"/>
      </w:pPr>
      <w:r>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rsidR="008113B7" w:rsidRDefault="008113B7">
      <w:pPr>
        <w:pStyle w:val="ConsPlusNormal"/>
        <w:spacing w:before="220"/>
        <w:ind w:firstLine="540"/>
        <w:jc w:val="both"/>
      </w:pPr>
      <w:r>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rsidR="008113B7" w:rsidRDefault="008113B7">
      <w:pPr>
        <w:pStyle w:val="ConsPlusNormal"/>
        <w:spacing w:before="220"/>
        <w:ind w:firstLine="540"/>
        <w:jc w:val="both"/>
      </w:pPr>
      <w:r>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rsidR="008113B7" w:rsidRDefault="008113B7">
      <w:pPr>
        <w:pStyle w:val="ConsPlusNormal"/>
        <w:spacing w:before="220"/>
        <w:ind w:firstLine="540"/>
        <w:jc w:val="both"/>
      </w:pPr>
      <w:r>
        <w:t>696. Двери в вольер с ластоногими должны открываться внутрь или перекрываться шиберами.</w:t>
      </w:r>
    </w:p>
    <w:p w:rsidR="008113B7" w:rsidRDefault="008113B7">
      <w:pPr>
        <w:pStyle w:val="ConsPlusNormal"/>
        <w:spacing w:before="220"/>
        <w:ind w:firstLine="540"/>
        <w:jc w:val="both"/>
      </w:pPr>
      <w:r>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rsidR="008113B7" w:rsidRDefault="008113B7">
      <w:pPr>
        <w:pStyle w:val="ConsPlusNormal"/>
        <w:spacing w:before="220"/>
        <w:ind w:firstLine="540"/>
        <w:jc w:val="both"/>
      </w:pPr>
      <w:r>
        <w:t>697. Не допускается поворачиваться спиной к ластоногим, даже если с ними в этот момент работает другой работник.</w:t>
      </w:r>
    </w:p>
    <w:p w:rsidR="008113B7" w:rsidRDefault="008113B7">
      <w:pPr>
        <w:pStyle w:val="ConsPlusNormal"/>
        <w:spacing w:before="220"/>
        <w:ind w:firstLine="540"/>
        <w:jc w:val="both"/>
      </w:pPr>
      <w:r>
        <w:t xml:space="preserve">698. Работники, работающие в непосредственном контакте с животными, должен быть в </w:t>
      </w:r>
      <w:r>
        <w:lastRenderedPageBreak/>
        <w:t>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rsidR="008113B7" w:rsidRDefault="008113B7">
      <w:pPr>
        <w:pStyle w:val="ConsPlusNormal"/>
        <w:jc w:val="both"/>
      </w:pPr>
    </w:p>
    <w:p w:rsidR="008113B7" w:rsidRDefault="008113B7">
      <w:pPr>
        <w:pStyle w:val="ConsPlusTitle"/>
        <w:jc w:val="center"/>
        <w:outlineLvl w:val="1"/>
      </w:pPr>
      <w:r>
        <w:t>XXXII. Требования охраны труда, предъявляемые</w:t>
      </w:r>
    </w:p>
    <w:p w:rsidR="008113B7" w:rsidRDefault="008113B7">
      <w:pPr>
        <w:pStyle w:val="ConsPlusTitle"/>
        <w:jc w:val="center"/>
      </w:pPr>
      <w:r>
        <w:t>к транспортировке и хранению оборудования, применяемых</w:t>
      </w:r>
    </w:p>
    <w:p w:rsidR="008113B7" w:rsidRDefault="008113B7">
      <w:pPr>
        <w:pStyle w:val="ConsPlusTitle"/>
        <w:jc w:val="center"/>
      </w:pPr>
      <w:r>
        <w:t>материалов, и перемещению клеток с животными</w:t>
      </w:r>
    </w:p>
    <w:p w:rsidR="008113B7" w:rsidRDefault="008113B7">
      <w:pPr>
        <w:pStyle w:val="ConsPlusTitle"/>
        <w:jc w:val="center"/>
      </w:pPr>
      <w:r>
        <w:t>и транспортировке животных</w:t>
      </w:r>
    </w:p>
    <w:p w:rsidR="008113B7" w:rsidRDefault="008113B7">
      <w:pPr>
        <w:pStyle w:val="ConsPlusNormal"/>
        <w:jc w:val="both"/>
      </w:pPr>
    </w:p>
    <w:p w:rsidR="008113B7" w:rsidRDefault="008113B7">
      <w:pPr>
        <w:pStyle w:val="ConsPlusNormal"/>
        <w:ind w:firstLine="540"/>
        <w:jc w:val="both"/>
      </w:pPr>
      <w:r>
        <w:t>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морды.</w:t>
      </w:r>
    </w:p>
    <w:p w:rsidR="008113B7" w:rsidRDefault="008113B7">
      <w:pPr>
        <w:pStyle w:val="ConsPlusNormal"/>
        <w:spacing w:before="220"/>
        <w:ind w:firstLine="540"/>
        <w:jc w:val="both"/>
      </w:pPr>
      <w:r>
        <w:t>Шиберы (подъемные двери) и другие открывающиеся части клеток должны иметь удобные в обращении запирающие устройства.</w:t>
      </w:r>
    </w:p>
    <w:p w:rsidR="008113B7" w:rsidRDefault="008113B7">
      <w:pPr>
        <w:pStyle w:val="ConsPlusNormal"/>
        <w:spacing w:before="220"/>
        <w:ind w:firstLine="540"/>
        <w:jc w:val="both"/>
      </w:pPr>
      <w:r>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rsidR="008113B7" w:rsidRDefault="008113B7">
      <w:pPr>
        <w:pStyle w:val="ConsPlusNormal"/>
        <w:spacing w:before="220"/>
        <w:ind w:firstLine="540"/>
        <w:jc w:val="both"/>
      </w:pPr>
      <w:r>
        <w:t>701. Транспортные и переносные клетки должны иметь поручни, недоступные для животных, находящихся внутри клеток.</w:t>
      </w:r>
    </w:p>
    <w:p w:rsidR="008113B7" w:rsidRDefault="008113B7">
      <w:pPr>
        <w:pStyle w:val="ConsPlusNormal"/>
        <w:spacing w:before="220"/>
        <w:ind w:firstLine="540"/>
        <w:jc w:val="both"/>
      </w:pPr>
      <w:r>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rsidR="008113B7" w:rsidRDefault="008113B7">
      <w:pPr>
        <w:pStyle w:val="ConsPlusNormal"/>
        <w:spacing w:before="220"/>
        <w:ind w:firstLine="540"/>
        <w:jc w:val="both"/>
      </w:pPr>
      <w:r>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rsidR="008113B7" w:rsidRDefault="008113B7">
      <w:pPr>
        <w:pStyle w:val="ConsPlusNormal"/>
        <w:spacing w:before="220"/>
        <w:ind w:firstLine="540"/>
        <w:jc w:val="both"/>
      </w:pPr>
      <w:r>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rsidR="008113B7" w:rsidRDefault="008113B7">
      <w:pPr>
        <w:pStyle w:val="ConsPlusNormal"/>
        <w:spacing w:before="220"/>
        <w:ind w:firstLine="540"/>
        <w:jc w:val="both"/>
      </w:pPr>
      <w:r>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rsidR="008113B7" w:rsidRDefault="008113B7">
      <w:pPr>
        <w:pStyle w:val="ConsPlusNormal"/>
        <w:spacing w:before="220"/>
        <w:ind w:firstLine="540"/>
        <w:jc w:val="both"/>
      </w:pPr>
      <w:r>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rsidR="008113B7" w:rsidRDefault="008113B7">
      <w:pPr>
        <w:pStyle w:val="ConsPlusNormal"/>
        <w:spacing w:before="220"/>
        <w:ind w:firstLine="540"/>
        <w:jc w:val="both"/>
      </w:pPr>
      <w:r>
        <w:t>Запрещается перемещать стеклянные аквариумы наполненные водой, а так же использовать их в качестве транспортировочных емкостей.</w:t>
      </w:r>
    </w:p>
    <w:p w:rsidR="008113B7" w:rsidRDefault="008113B7">
      <w:pPr>
        <w:pStyle w:val="ConsPlusNormal"/>
        <w:jc w:val="both"/>
      </w:pPr>
    </w:p>
    <w:p w:rsidR="008113B7" w:rsidRDefault="008113B7">
      <w:pPr>
        <w:pStyle w:val="ConsPlusNormal"/>
        <w:jc w:val="both"/>
      </w:pPr>
    </w:p>
    <w:p w:rsidR="008113B7" w:rsidRDefault="008113B7">
      <w:pPr>
        <w:pStyle w:val="ConsPlusNormal"/>
        <w:jc w:val="both"/>
      </w:pPr>
    </w:p>
    <w:p w:rsidR="008113B7" w:rsidRDefault="008113B7">
      <w:pPr>
        <w:pStyle w:val="ConsPlusNormal"/>
        <w:jc w:val="both"/>
      </w:pPr>
    </w:p>
    <w:p w:rsidR="008113B7" w:rsidRDefault="008113B7">
      <w:pPr>
        <w:pStyle w:val="ConsPlusNormal"/>
        <w:jc w:val="both"/>
      </w:pPr>
    </w:p>
    <w:p w:rsidR="008113B7" w:rsidRDefault="008113B7">
      <w:pPr>
        <w:pStyle w:val="ConsPlusNormal"/>
        <w:jc w:val="right"/>
        <w:outlineLvl w:val="1"/>
      </w:pPr>
      <w:r>
        <w:t>Приложение</w:t>
      </w:r>
    </w:p>
    <w:p w:rsidR="008113B7" w:rsidRDefault="008113B7">
      <w:pPr>
        <w:pStyle w:val="ConsPlusNormal"/>
        <w:jc w:val="right"/>
      </w:pPr>
      <w:r>
        <w:t>к Правилам по охране труда</w:t>
      </w:r>
    </w:p>
    <w:p w:rsidR="008113B7" w:rsidRDefault="008113B7">
      <w:pPr>
        <w:pStyle w:val="ConsPlusNormal"/>
        <w:jc w:val="right"/>
      </w:pPr>
      <w:r>
        <w:t>при выполнении работ в театрах,</w:t>
      </w:r>
    </w:p>
    <w:p w:rsidR="008113B7" w:rsidRDefault="008113B7">
      <w:pPr>
        <w:pStyle w:val="ConsPlusNormal"/>
        <w:jc w:val="right"/>
      </w:pPr>
      <w:r>
        <w:t>концертных залах, цирках, зоотеатрах,</w:t>
      </w:r>
    </w:p>
    <w:p w:rsidR="008113B7" w:rsidRDefault="008113B7">
      <w:pPr>
        <w:pStyle w:val="ConsPlusNormal"/>
        <w:jc w:val="right"/>
      </w:pPr>
      <w:r>
        <w:t>зоопарках и океанариумах, утвержденным</w:t>
      </w:r>
    </w:p>
    <w:p w:rsidR="008113B7" w:rsidRDefault="008113B7">
      <w:pPr>
        <w:pStyle w:val="ConsPlusNormal"/>
        <w:jc w:val="right"/>
      </w:pPr>
      <w:r>
        <w:t>приказом Министерства труда</w:t>
      </w:r>
    </w:p>
    <w:p w:rsidR="008113B7" w:rsidRDefault="008113B7">
      <w:pPr>
        <w:pStyle w:val="ConsPlusNormal"/>
        <w:jc w:val="right"/>
      </w:pPr>
      <w:r>
        <w:t>и социальной защиты</w:t>
      </w:r>
    </w:p>
    <w:p w:rsidR="008113B7" w:rsidRDefault="008113B7">
      <w:pPr>
        <w:pStyle w:val="ConsPlusNormal"/>
        <w:jc w:val="right"/>
      </w:pPr>
      <w:r>
        <w:t>Российской Федерации</w:t>
      </w:r>
    </w:p>
    <w:p w:rsidR="008113B7" w:rsidRDefault="008113B7">
      <w:pPr>
        <w:pStyle w:val="ConsPlusNormal"/>
        <w:jc w:val="right"/>
      </w:pPr>
      <w:r>
        <w:t>от 16 декабря 2020 г. N 914н</w:t>
      </w:r>
    </w:p>
    <w:p w:rsidR="008113B7" w:rsidRDefault="008113B7">
      <w:pPr>
        <w:pStyle w:val="ConsPlusNormal"/>
        <w:jc w:val="both"/>
      </w:pPr>
    </w:p>
    <w:p w:rsidR="008113B7" w:rsidRDefault="008113B7">
      <w:pPr>
        <w:pStyle w:val="ConsPlusTitle"/>
        <w:jc w:val="center"/>
      </w:pPr>
      <w:bookmarkStart w:id="1" w:name="P1245"/>
      <w:bookmarkEnd w:id="1"/>
      <w:r>
        <w:t>РЕКОМЕНДУЕМЫЕ НОРМАТИВНЫЕ КОЭФФИЦИЕНТЫ</w:t>
      </w:r>
    </w:p>
    <w:p w:rsidR="008113B7" w:rsidRDefault="008113B7">
      <w:pPr>
        <w:pStyle w:val="ConsPlusTitle"/>
        <w:jc w:val="center"/>
      </w:pPr>
      <w:r>
        <w:t>ЗАПАСА ПРОЧНОСТИ ПРИ ИЗГОТОВЛЕНИИ ПОДВЕСОК, РАСТЯЖЕК</w:t>
      </w:r>
    </w:p>
    <w:p w:rsidR="008113B7" w:rsidRDefault="008113B7">
      <w:pPr>
        <w:pStyle w:val="ConsPlusTitle"/>
        <w:jc w:val="center"/>
      </w:pPr>
      <w:r>
        <w:t>И ЦИРКОВЫХ АППАРАТОВ</w:t>
      </w:r>
    </w:p>
    <w:p w:rsidR="008113B7" w:rsidRDefault="008113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70"/>
      </w:tblGrid>
      <w:tr w:rsidR="008113B7">
        <w:tc>
          <w:tcPr>
            <w:tcW w:w="7483" w:type="dxa"/>
            <w:tcBorders>
              <w:top w:val="single" w:sz="4" w:space="0" w:color="auto"/>
              <w:bottom w:val="single" w:sz="4" w:space="0" w:color="auto"/>
            </w:tcBorders>
          </w:tcPr>
          <w:p w:rsidR="008113B7" w:rsidRDefault="008113B7">
            <w:pPr>
              <w:pStyle w:val="ConsPlusNormal"/>
              <w:jc w:val="center"/>
            </w:pPr>
            <w:r>
              <w:t>Наименование</w:t>
            </w:r>
          </w:p>
        </w:tc>
        <w:tc>
          <w:tcPr>
            <w:tcW w:w="1570" w:type="dxa"/>
            <w:tcBorders>
              <w:top w:val="single" w:sz="4" w:space="0" w:color="auto"/>
              <w:bottom w:val="single" w:sz="4" w:space="0" w:color="auto"/>
            </w:tcBorders>
          </w:tcPr>
          <w:p w:rsidR="008113B7" w:rsidRDefault="008113B7">
            <w:pPr>
              <w:pStyle w:val="ConsPlusNormal"/>
              <w:jc w:val="center"/>
            </w:pPr>
            <w:r>
              <w:t>Запас прочности</w:t>
            </w:r>
          </w:p>
        </w:tc>
      </w:tr>
      <w:tr w:rsidR="008113B7">
        <w:tblPrEx>
          <w:tblBorders>
            <w:insideH w:val="none" w:sz="0" w:space="0" w:color="auto"/>
          </w:tblBorders>
        </w:tblPrEx>
        <w:tc>
          <w:tcPr>
            <w:tcW w:w="7483" w:type="dxa"/>
            <w:tcBorders>
              <w:top w:val="single" w:sz="4" w:space="0" w:color="auto"/>
              <w:bottom w:val="nil"/>
            </w:tcBorders>
          </w:tcPr>
          <w:p w:rsidR="008113B7" w:rsidRDefault="008113B7">
            <w:pPr>
              <w:pStyle w:val="ConsPlusNormal"/>
              <w:jc w:val="both"/>
            </w:pPr>
            <w:r>
              <w:t>Канаты стальные, применяемые:</w:t>
            </w:r>
          </w:p>
        </w:tc>
        <w:tc>
          <w:tcPr>
            <w:tcW w:w="1570" w:type="dxa"/>
            <w:tcBorders>
              <w:top w:val="single" w:sz="4" w:space="0" w:color="auto"/>
              <w:bottom w:val="nil"/>
            </w:tcBorders>
          </w:tcPr>
          <w:p w:rsidR="008113B7" w:rsidRDefault="008113B7">
            <w:pPr>
              <w:pStyle w:val="ConsPlusNormal"/>
            </w:pP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при подъеме и спуске людей, подвеске цирковых аппаратов, на которых работают люди;</w:t>
            </w:r>
          </w:p>
        </w:tc>
        <w:tc>
          <w:tcPr>
            <w:tcW w:w="1570" w:type="dxa"/>
            <w:tcBorders>
              <w:top w:val="nil"/>
              <w:bottom w:val="nil"/>
            </w:tcBorders>
          </w:tcPr>
          <w:p w:rsidR="008113B7" w:rsidRDefault="008113B7">
            <w:pPr>
              <w:pStyle w:val="ConsPlusNormal"/>
              <w:jc w:val="center"/>
            </w:pPr>
            <w:r>
              <w:t>8</w:t>
            </w: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при строповке и подъеме грузов, запасовке полиспастов, стяжек и заякоривании конструкций и механизмов;</w:t>
            </w:r>
          </w:p>
        </w:tc>
        <w:tc>
          <w:tcPr>
            <w:tcW w:w="1570" w:type="dxa"/>
            <w:tcBorders>
              <w:top w:val="nil"/>
              <w:bottom w:val="nil"/>
            </w:tcBorders>
          </w:tcPr>
          <w:p w:rsidR="008113B7" w:rsidRDefault="008113B7">
            <w:pPr>
              <w:pStyle w:val="ConsPlusNormal"/>
              <w:jc w:val="center"/>
            </w:pPr>
            <w:r>
              <w:t>6</w:t>
            </w: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при подвеске аппаратов, на которых не работают люди;</w:t>
            </w:r>
          </w:p>
        </w:tc>
        <w:tc>
          <w:tcPr>
            <w:tcW w:w="1570" w:type="dxa"/>
            <w:tcBorders>
              <w:top w:val="nil"/>
              <w:bottom w:val="nil"/>
            </w:tcBorders>
          </w:tcPr>
          <w:p w:rsidR="008113B7" w:rsidRDefault="008113B7">
            <w:pPr>
              <w:pStyle w:val="ConsPlusNormal"/>
              <w:jc w:val="center"/>
            </w:pPr>
            <w:r>
              <w:t>4</w:t>
            </w:r>
          </w:p>
        </w:tc>
      </w:tr>
      <w:tr w:rsidR="008113B7">
        <w:tblPrEx>
          <w:tblBorders>
            <w:insideH w:val="none" w:sz="0" w:space="0" w:color="auto"/>
          </w:tblBorders>
        </w:tblPrEx>
        <w:tc>
          <w:tcPr>
            <w:tcW w:w="7483" w:type="dxa"/>
            <w:tcBorders>
              <w:top w:val="nil"/>
              <w:bottom w:val="single" w:sz="4" w:space="0" w:color="auto"/>
            </w:tcBorders>
          </w:tcPr>
          <w:p w:rsidR="008113B7" w:rsidRDefault="008113B7">
            <w:pPr>
              <w:pStyle w:val="ConsPlusNormal"/>
              <w:jc w:val="both"/>
            </w:pPr>
            <w:r>
              <w:t>при установке вант и растяжек</w:t>
            </w:r>
          </w:p>
        </w:tc>
        <w:tc>
          <w:tcPr>
            <w:tcW w:w="1570" w:type="dxa"/>
            <w:tcBorders>
              <w:top w:val="nil"/>
              <w:bottom w:val="single" w:sz="4" w:space="0" w:color="auto"/>
            </w:tcBorders>
          </w:tcPr>
          <w:p w:rsidR="008113B7" w:rsidRDefault="008113B7">
            <w:pPr>
              <w:pStyle w:val="ConsPlusNormal"/>
              <w:jc w:val="center"/>
            </w:pPr>
            <w:r>
              <w:t>4</w:t>
            </w:r>
          </w:p>
        </w:tc>
      </w:tr>
      <w:tr w:rsidR="008113B7">
        <w:tc>
          <w:tcPr>
            <w:tcW w:w="7483" w:type="dxa"/>
            <w:tcBorders>
              <w:top w:val="single" w:sz="4" w:space="0" w:color="auto"/>
              <w:bottom w:val="single" w:sz="4" w:space="0" w:color="auto"/>
            </w:tcBorders>
          </w:tcPr>
          <w:p w:rsidR="008113B7" w:rsidRDefault="008113B7">
            <w:pPr>
              <w:pStyle w:val="ConsPlusNormal"/>
              <w:jc w:val="both"/>
            </w:pPr>
            <w:r>
              <w:t>Канаты органические, синтетические, арамидные, кевларовые, веревки и шнуры независимо от назначения</w:t>
            </w:r>
          </w:p>
        </w:tc>
        <w:tc>
          <w:tcPr>
            <w:tcW w:w="1570" w:type="dxa"/>
            <w:tcBorders>
              <w:top w:val="single" w:sz="4" w:space="0" w:color="auto"/>
              <w:bottom w:val="single" w:sz="4" w:space="0" w:color="auto"/>
            </w:tcBorders>
          </w:tcPr>
          <w:p w:rsidR="008113B7" w:rsidRDefault="008113B7">
            <w:pPr>
              <w:pStyle w:val="ConsPlusNormal"/>
              <w:jc w:val="center"/>
            </w:pPr>
            <w:r>
              <w:t>8</w:t>
            </w:r>
          </w:p>
        </w:tc>
      </w:tr>
      <w:tr w:rsidR="008113B7">
        <w:tblPrEx>
          <w:tblBorders>
            <w:insideH w:val="none" w:sz="0" w:space="0" w:color="auto"/>
          </w:tblBorders>
        </w:tblPrEx>
        <w:tc>
          <w:tcPr>
            <w:tcW w:w="7483" w:type="dxa"/>
            <w:tcBorders>
              <w:top w:val="single" w:sz="4" w:space="0" w:color="auto"/>
              <w:bottom w:val="nil"/>
            </w:tcBorders>
          </w:tcPr>
          <w:p w:rsidR="008113B7" w:rsidRDefault="008113B7">
            <w:pPr>
              <w:pStyle w:val="ConsPlusNormal"/>
              <w:jc w:val="both"/>
            </w:pPr>
            <w:r>
              <w:t>Изделия из кожи и резины, стропы:</w:t>
            </w:r>
          </w:p>
        </w:tc>
        <w:tc>
          <w:tcPr>
            <w:tcW w:w="1570" w:type="dxa"/>
            <w:tcBorders>
              <w:top w:val="single" w:sz="4" w:space="0" w:color="auto"/>
              <w:bottom w:val="nil"/>
            </w:tcBorders>
          </w:tcPr>
          <w:p w:rsidR="008113B7" w:rsidRDefault="008113B7">
            <w:pPr>
              <w:pStyle w:val="ConsPlusNormal"/>
            </w:pPr>
          </w:p>
        </w:tc>
      </w:tr>
      <w:tr w:rsidR="008113B7">
        <w:tblPrEx>
          <w:tblBorders>
            <w:insideH w:val="none" w:sz="0" w:space="0" w:color="auto"/>
          </w:tblBorders>
        </w:tblPrEx>
        <w:tc>
          <w:tcPr>
            <w:tcW w:w="7483" w:type="dxa"/>
            <w:tcBorders>
              <w:top w:val="nil"/>
              <w:bottom w:val="single" w:sz="4" w:space="0" w:color="auto"/>
            </w:tcBorders>
          </w:tcPr>
          <w:p w:rsidR="008113B7" w:rsidRDefault="008113B7">
            <w:pPr>
              <w:pStyle w:val="ConsPlusNormal"/>
              <w:jc w:val="both"/>
            </w:pPr>
            <w:r>
              <w:t>петли, ремни, трюковые страховочные обвязки, тесьма, шнуры, амортизаторы</w:t>
            </w:r>
          </w:p>
        </w:tc>
        <w:tc>
          <w:tcPr>
            <w:tcW w:w="1570" w:type="dxa"/>
            <w:tcBorders>
              <w:top w:val="nil"/>
              <w:bottom w:val="single" w:sz="4" w:space="0" w:color="auto"/>
            </w:tcBorders>
          </w:tcPr>
          <w:p w:rsidR="008113B7" w:rsidRDefault="008113B7">
            <w:pPr>
              <w:pStyle w:val="ConsPlusNormal"/>
              <w:jc w:val="center"/>
            </w:pPr>
            <w:r>
              <w:t>8</w:t>
            </w:r>
          </w:p>
        </w:tc>
      </w:tr>
      <w:tr w:rsidR="008113B7">
        <w:tblPrEx>
          <w:tblBorders>
            <w:insideH w:val="none" w:sz="0" w:space="0" w:color="auto"/>
          </w:tblBorders>
        </w:tblPrEx>
        <w:tc>
          <w:tcPr>
            <w:tcW w:w="7483" w:type="dxa"/>
            <w:tcBorders>
              <w:top w:val="single" w:sz="4" w:space="0" w:color="auto"/>
              <w:bottom w:val="nil"/>
            </w:tcBorders>
          </w:tcPr>
          <w:p w:rsidR="008113B7" w:rsidRDefault="008113B7">
            <w:pPr>
              <w:pStyle w:val="ConsPlusNormal"/>
              <w:jc w:val="both"/>
            </w:pPr>
            <w:r>
              <w:t>Цепи и такелажное оборудование:</w:t>
            </w:r>
          </w:p>
        </w:tc>
        <w:tc>
          <w:tcPr>
            <w:tcW w:w="1570" w:type="dxa"/>
            <w:tcBorders>
              <w:top w:val="single" w:sz="4" w:space="0" w:color="auto"/>
              <w:bottom w:val="nil"/>
            </w:tcBorders>
          </w:tcPr>
          <w:p w:rsidR="008113B7" w:rsidRDefault="008113B7">
            <w:pPr>
              <w:pStyle w:val="ConsPlusNormal"/>
            </w:pP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цепи;</w:t>
            </w:r>
          </w:p>
        </w:tc>
        <w:tc>
          <w:tcPr>
            <w:tcW w:w="1570" w:type="dxa"/>
            <w:tcBorders>
              <w:top w:val="nil"/>
              <w:bottom w:val="nil"/>
            </w:tcBorders>
          </w:tcPr>
          <w:p w:rsidR="008113B7" w:rsidRDefault="008113B7">
            <w:pPr>
              <w:pStyle w:val="ConsPlusNormal"/>
              <w:jc w:val="center"/>
            </w:pPr>
            <w:r>
              <w:t>5</w:t>
            </w: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талрепы (тендерки);</w:t>
            </w:r>
          </w:p>
        </w:tc>
        <w:tc>
          <w:tcPr>
            <w:tcW w:w="1570" w:type="dxa"/>
            <w:tcBorders>
              <w:top w:val="nil"/>
              <w:bottom w:val="nil"/>
            </w:tcBorders>
          </w:tcPr>
          <w:p w:rsidR="008113B7" w:rsidRDefault="008113B7">
            <w:pPr>
              <w:pStyle w:val="ConsPlusNormal"/>
              <w:jc w:val="center"/>
            </w:pPr>
            <w:r>
              <w:t>3</w:t>
            </w:r>
          </w:p>
        </w:tc>
      </w:tr>
      <w:tr w:rsidR="008113B7">
        <w:tblPrEx>
          <w:tblBorders>
            <w:insideH w:val="none" w:sz="0" w:space="0" w:color="auto"/>
          </w:tblBorders>
        </w:tblPrEx>
        <w:tc>
          <w:tcPr>
            <w:tcW w:w="7483" w:type="dxa"/>
            <w:tcBorders>
              <w:top w:val="nil"/>
              <w:bottom w:val="single" w:sz="4" w:space="0" w:color="auto"/>
            </w:tcBorders>
          </w:tcPr>
          <w:p w:rsidR="008113B7" w:rsidRDefault="008113B7">
            <w:pPr>
              <w:pStyle w:val="ConsPlusNormal"/>
              <w:jc w:val="both"/>
            </w:pPr>
            <w:r>
              <w:t>чекеля, коуши, крюки, карабины</w:t>
            </w:r>
          </w:p>
        </w:tc>
        <w:tc>
          <w:tcPr>
            <w:tcW w:w="1570" w:type="dxa"/>
            <w:tcBorders>
              <w:top w:val="nil"/>
              <w:bottom w:val="single" w:sz="4" w:space="0" w:color="auto"/>
            </w:tcBorders>
          </w:tcPr>
          <w:p w:rsidR="008113B7" w:rsidRDefault="008113B7">
            <w:pPr>
              <w:pStyle w:val="ConsPlusNormal"/>
              <w:jc w:val="center"/>
            </w:pPr>
            <w:r>
              <w:t>2.5</w:t>
            </w:r>
          </w:p>
        </w:tc>
      </w:tr>
      <w:tr w:rsidR="008113B7">
        <w:tblPrEx>
          <w:tblBorders>
            <w:insideH w:val="none" w:sz="0" w:space="0" w:color="auto"/>
          </w:tblBorders>
        </w:tblPrEx>
        <w:tc>
          <w:tcPr>
            <w:tcW w:w="7483" w:type="dxa"/>
            <w:tcBorders>
              <w:top w:val="single" w:sz="4" w:space="0" w:color="auto"/>
              <w:bottom w:val="nil"/>
            </w:tcBorders>
          </w:tcPr>
          <w:p w:rsidR="008113B7" w:rsidRDefault="008113B7">
            <w:pPr>
              <w:pStyle w:val="ConsPlusNormal"/>
              <w:jc w:val="both"/>
            </w:pPr>
            <w:r>
              <w:t>Резьбовые и заклепочные соединения:</w:t>
            </w:r>
          </w:p>
        </w:tc>
        <w:tc>
          <w:tcPr>
            <w:tcW w:w="1570" w:type="dxa"/>
            <w:tcBorders>
              <w:top w:val="single" w:sz="4" w:space="0" w:color="auto"/>
              <w:bottom w:val="nil"/>
            </w:tcBorders>
          </w:tcPr>
          <w:p w:rsidR="008113B7" w:rsidRDefault="008113B7">
            <w:pPr>
              <w:pStyle w:val="ConsPlusNormal"/>
            </w:pP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резьбовые соединения из легированной стали с неконтролируемой затяжкой;</w:t>
            </w:r>
          </w:p>
        </w:tc>
        <w:tc>
          <w:tcPr>
            <w:tcW w:w="1570" w:type="dxa"/>
            <w:tcBorders>
              <w:top w:val="nil"/>
              <w:bottom w:val="nil"/>
            </w:tcBorders>
          </w:tcPr>
          <w:p w:rsidR="008113B7" w:rsidRDefault="008113B7">
            <w:pPr>
              <w:pStyle w:val="ConsPlusNormal"/>
              <w:jc w:val="center"/>
            </w:pPr>
            <w:r>
              <w:t>5</w:t>
            </w: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резьбовые соединения из углеродистой стали с неконтролируемой затяжкой;</w:t>
            </w:r>
          </w:p>
        </w:tc>
        <w:tc>
          <w:tcPr>
            <w:tcW w:w="1570" w:type="dxa"/>
            <w:tcBorders>
              <w:top w:val="nil"/>
              <w:bottom w:val="nil"/>
            </w:tcBorders>
          </w:tcPr>
          <w:p w:rsidR="008113B7" w:rsidRDefault="008113B7">
            <w:pPr>
              <w:pStyle w:val="ConsPlusNormal"/>
              <w:jc w:val="center"/>
            </w:pPr>
            <w:r>
              <w:t>4</w:t>
            </w: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резьбовые соединения с контролируемой затяжкой;</w:t>
            </w:r>
          </w:p>
        </w:tc>
        <w:tc>
          <w:tcPr>
            <w:tcW w:w="1570" w:type="dxa"/>
            <w:tcBorders>
              <w:top w:val="nil"/>
              <w:bottom w:val="nil"/>
            </w:tcBorders>
          </w:tcPr>
          <w:p w:rsidR="008113B7" w:rsidRDefault="008113B7">
            <w:pPr>
              <w:pStyle w:val="ConsPlusNormal"/>
              <w:jc w:val="center"/>
            </w:pPr>
            <w:r>
              <w:t>1.5</w:t>
            </w:r>
          </w:p>
        </w:tc>
      </w:tr>
      <w:tr w:rsidR="008113B7">
        <w:tblPrEx>
          <w:tblBorders>
            <w:insideH w:val="none" w:sz="0" w:space="0" w:color="auto"/>
          </w:tblBorders>
        </w:tblPrEx>
        <w:tc>
          <w:tcPr>
            <w:tcW w:w="7483" w:type="dxa"/>
            <w:tcBorders>
              <w:top w:val="nil"/>
              <w:bottom w:val="single" w:sz="4" w:space="0" w:color="auto"/>
            </w:tcBorders>
          </w:tcPr>
          <w:p w:rsidR="008113B7" w:rsidRDefault="008113B7">
            <w:pPr>
              <w:pStyle w:val="ConsPlusNormal"/>
              <w:jc w:val="both"/>
            </w:pPr>
            <w:r>
              <w:t>заклепочные соединения</w:t>
            </w:r>
          </w:p>
        </w:tc>
        <w:tc>
          <w:tcPr>
            <w:tcW w:w="1570" w:type="dxa"/>
            <w:tcBorders>
              <w:top w:val="nil"/>
              <w:bottom w:val="single" w:sz="4" w:space="0" w:color="auto"/>
            </w:tcBorders>
          </w:tcPr>
          <w:p w:rsidR="008113B7" w:rsidRDefault="008113B7">
            <w:pPr>
              <w:pStyle w:val="ConsPlusNormal"/>
              <w:jc w:val="center"/>
            </w:pPr>
            <w:r>
              <w:t>2</w:t>
            </w:r>
          </w:p>
        </w:tc>
      </w:tr>
      <w:tr w:rsidR="008113B7">
        <w:tblPrEx>
          <w:tblBorders>
            <w:insideH w:val="none" w:sz="0" w:space="0" w:color="auto"/>
          </w:tblBorders>
        </w:tblPrEx>
        <w:tc>
          <w:tcPr>
            <w:tcW w:w="7483" w:type="dxa"/>
            <w:tcBorders>
              <w:top w:val="single" w:sz="4" w:space="0" w:color="auto"/>
              <w:bottom w:val="nil"/>
            </w:tcBorders>
          </w:tcPr>
          <w:p w:rsidR="008113B7" w:rsidRDefault="008113B7">
            <w:pPr>
              <w:pStyle w:val="ConsPlusNormal"/>
              <w:jc w:val="both"/>
            </w:pPr>
            <w:r>
              <w:lastRenderedPageBreak/>
              <w:t>Цирковые аппараты и детали цирковых аппаратов:</w:t>
            </w:r>
          </w:p>
        </w:tc>
        <w:tc>
          <w:tcPr>
            <w:tcW w:w="1570" w:type="dxa"/>
            <w:tcBorders>
              <w:top w:val="single" w:sz="4" w:space="0" w:color="auto"/>
              <w:bottom w:val="nil"/>
            </w:tcBorders>
          </w:tcPr>
          <w:p w:rsidR="008113B7" w:rsidRDefault="008113B7">
            <w:pPr>
              <w:pStyle w:val="ConsPlusNormal"/>
            </w:pP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металлоконструкция цирковых аппаратов, в том числе с приводами;</w:t>
            </w:r>
          </w:p>
        </w:tc>
        <w:tc>
          <w:tcPr>
            <w:tcW w:w="1570" w:type="dxa"/>
            <w:tcBorders>
              <w:top w:val="nil"/>
              <w:bottom w:val="nil"/>
            </w:tcBorders>
          </w:tcPr>
          <w:p w:rsidR="008113B7" w:rsidRDefault="008113B7">
            <w:pPr>
              <w:pStyle w:val="ConsPlusNormal"/>
              <w:jc w:val="center"/>
            </w:pPr>
            <w:r>
              <w:t>2.25</w:t>
            </w:r>
          </w:p>
        </w:tc>
      </w:tr>
      <w:tr w:rsidR="008113B7">
        <w:tblPrEx>
          <w:tblBorders>
            <w:insideH w:val="none" w:sz="0" w:space="0" w:color="auto"/>
          </w:tblBorders>
        </w:tblPrEx>
        <w:tc>
          <w:tcPr>
            <w:tcW w:w="7483" w:type="dxa"/>
            <w:tcBorders>
              <w:top w:val="nil"/>
              <w:bottom w:val="nil"/>
            </w:tcBorders>
          </w:tcPr>
          <w:p w:rsidR="008113B7" w:rsidRDefault="008113B7">
            <w:pPr>
              <w:pStyle w:val="ConsPlusNormal"/>
              <w:jc w:val="both"/>
            </w:pPr>
            <w:r>
              <w:t>перекладины воздушных турников, трапеций;</w:t>
            </w:r>
          </w:p>
        </w:tc>
        <w:tc>
          <w:tcPr>
            <w:tcW w:w="1570" w:type="dxa"/>
            <w:tcBorders>
              <w:top w:val="nil"/>
              <w:bottom w:val="nil"/>
            </w:tcBorders>
          </w:tcPr>
          <w:p w:rsidR="008113B7" w:rsidRDefault="008113B7">
            <w:pPr>
              <w:pStyle w:val="ConsPlusNormal"/>
              <w:jc w:val="center"/>
            </w:pPr>
            <w:r>
              <w:t>2.25</w:t>
            </w:r>
          </w:p>
        </w:tc>
      </w:tr>
      <w:tr w:rsidR="008113B7">
        <w:tblPrEx>
          <w:tblBorders>
            <w:insideH w:val="none" w:sz="0" w:space="0" w:color="auto"/>
          </w:tblBorders>
        </w:tblPrEx>
        <w:tc>
          <w:tcPr>
            <w:tcW w:w="7483" w:type="dxa"/>
            <w:tcBorders>
              <w:top w:val="nil"/>
              <w:bottom w:val="single" w:sz="4" w:space="0" w:color="auto"/>
            </w:tcBorders>
          </w:tcPr>
          <w:p w:rsidR="008113B7" w:rsidRDefault="008113B7">
            <w:pPr>
              <w:pStyle w:val="ConsPlusNormal"/>
              <w:jc w:val="both"/>
            </w:pPr>
            <w:r>
              <w:t>перекладины партерных турников, перши</w:t>
            </w:r>
          </w:p>
        </w:tc>
        <w:tc>
          <w:tcPr>
            <w:tcW w:w="1570" w:type="dxa"/>
            <w:tcBorders>
              <w:top w:val="nil"/>
              <w:bottom w:val="single" w:sz="4" w:space="0" w:color="auto"/>
            </w:tcBorders>
          </w:tcPr>
          <w:p w:rsidR="008113B7" w:rsidRDefault="008113B7">
            <w:pPr>
              <w:pStyle w:val="ConsPlusNormal"/>
              <w:jc w:val="center"/>
            </w:pPr>
            <w:r>
              <w:t>2.0</w:t>
            </w:r>
          </w:p>
        </w:tc>
      </w:tr>
      <w:tr w:rsidR="008113B7">
        <w:tc>
          <w:tcPr>
            <w:tcW w:w="7483" w:type="dxa"/>
            <w:tcBorders>
              <w:top w:val="single" w:sz="4" w:space="0" w:color="auto"/>
              <w:bottom w:val="single" w:sz="4" w:space="0" w:color="auto"/>
            </w:tcBorders>
          </w:tcPr>
          <w:p w:rsidR="008113B7" w:rsidRDefault="008113B7">
            <w:pPr>
              <w:pStyle w:val="ConsPlusNormal"/>
              <w:jc w:val="both"/>
            </w:pPr>
            <w:r>
              <w:t>Технологические крепления для подвески, растяжки и оттяжки цирковых аппаратов</w:t>
            </w:r>
          </w:p>
        </w:tc>
        <w:tc>
          <w:tcPr>
            <w:tcW w:w="1570" w:type="dxa"/>
            <w:tcBorders>
              <w:top w:val="single" w:sz="4" w:space="0" w:color="auto"/>
              <w:bottom w:val="single" w:sz="4" w:space="0" w:color="auto"/>
            </w:tcBorders>
          </w:tcPr>
          <w:p w:rsidR="008113B7" w:rsidRDefault="008113B7">
            <w:pPr>
              <w:pStyle w:val="ConsPlusNormal"/>
              <w:jc w:val="center"/>
            </w:pPr>
            <w:r>
              <w:t>2.25</w:t>
            </w:r>
          </w:p>
        </w:tc>
      </w:tr>
    </w:tbl>
    <w:p w:rsidR="008113B7" w:rsidRDefault="008113B7">
      <w:pPr>
        <w:pStyle w:val="ConsPlusNormal"/>
        <w:jc w:val="both"/>
      </w:pPr>
    </w:p>
    <w:p w:rsidR="008113B7" w:rsidRDefault="008113B7">
      <w:pPr>
        <w:pStyle w:val="ConsPlusNormal"/>
        <w:jc w:val="both"/>
      </w:pPr>
    </w:p>
    <w:p w:rsidR="008113B7" w:rsidRDefault="008113B7">
      <w:pPr>
        <w:pStyle w:val="ConsPlusNormal"/>
        <w:pBdr>
          <w:top w:val="single" w:sz="6" w:space="0" w:color="auto"/>
        </w:pBdr>
        <w:spacing w:before="100" w:after="100"/>
        <w:jc w:val="both"/>
        <w:rPr>
          <w:sz w:val="2"/>
          <w:szCs w:val="2"/>
        </w:rPr>
      </w:pPr>
    </w:p>
    <w:p w:rsidR="00D50EB3" w:rsidRDefault="00D50EB3"/>
    <w:sectPr w:rsidR="00D50EB3" w:rsidSect="00830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13B7"/>
    <w:rsid w:val="008113B7"/>
    <w:rsid w:val="00D50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1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1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1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1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13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BE99BF4EAD13D14FE5CB364435890F44CBFC4AB5826358F09100FDB3C4A5B9B4B0B8AD488272727DD1E2E472725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1BBE99BF4EAD13D14FE5CB364435890F44CBFC4AB5826358F09100FDB3C4A5B894B5386D48C39272CC8487F012151050E4ED968015BD0302525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BBE99BF4EAD13D14FE5CB364435890F44DB5C3A75A26358F09100FDB3C4A5B894B5386D48C392323C8487F012151050E4ED968015BD0302525I" TargetMode="External"/><Relationship Id="rId11" Type="http://schemas.openxmlformats.org/officeDocument/2006/relationships/hyperlink" Target="consultantplus://offline/ref=81BBE99BF4EAD13D14FE5CB364435890F44FBEC6A25E26358F09100FDB3C4A5B894B5386D48C392625C8487F012151050E4ED968015BD0302525I" TargetMode="External"/><Relationship Id="rId5" Type="http://schemas.openxmlformats.org/officeDocument/2006/relationships/hyperlink" Target="consultantplus://offline/ref=81BBE99BF4EAD13D14FE5CB364435890F44CBCC0A05B26358F09100FDB3C4A5B894B5386D18B302C7192587B4874581B0A52C7681F5B2D21I" TargetMode="External"/><Relationship Id="rId10"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81BBE99BF4EAD13D14FE5CB364435890F44DB5C3A75A26358F09100FDB3C4A5B894B5386D48C392323C8487F012151050E4ED968015BD03025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28164</Words>
  <Characters>160538</Characters>
  <Application>Microsoft Office Word</Application>
  <DocSecurity>0</DocSecurity>
  <Lines>1337</Lines>
  <Paragraphs>376</Paragraphs>
  <ScaleCrop>false</ScaleCrop>
  <Company>Grizli777</Company>
  <LinksUpToDate>false</LinksUpToDate>
  <CharactersWithSpaces>188326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2021-02-04T08:54:00Z</dcterms:created>
  <dcterms:modified xsi:type="dcterms:W3CDTF">2021-02-04T08:55:00Z</dcterms:modified>
</cp:coreProperties>
</file>